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ACB5" w14:textId="648EE722" w:rsidR="00EB1C59" w:rsidRDefault="00EB1C59" w:rsidP="00EB1C59">
      <w:pPr>
        <w:jc w:val="center"/>
        <w:rPr>
          <w:rFonts w:asciiTheme="minorHAnsi" w:hAnsiTheme="minorHAnsi"/>
          <w:b/>
          <w:bCs/>
          <w:sz w:val="22"/>
          <w:szCs w:val="22"/>
          <w:lang w:val="en-GB"/>
        </w:rPr>
      </w:pPr>
      <w:r w:rsidRPr="00EB1C59">
        <w:rPr>
          <w:rFonts w:asciiTheme="minorHAnsi" w:hAnsiTheme="minorHAnsi"/>
          <w:b/>
          <w:bCs/>
          <w:sz w:val="22"/>
          <w:szCs w:val="22"/>
          <w:lang w:val="en-GB"/>
        </w:rPr>
        <w:t>AGREEMENT</w:t>
      </w:r>
      <w:r>
        <w:rPr>
          <w:rFonts w:asciiTheme="minorHAnsi" w:hAnsiTheme="minorHAnsi"/>
          <w:b/>
          <w:bCs/>
          <w:sz w:val="22"/>
          <w:szCs w:val="22"/>
          <w:lang w:val="en-GB"/>
        </w:rPr>
        <w:t xml:space="preserve"> </w:t>
      </w:r>
      <w:r w:rsidRPr="00EB1C59">
        <w:rPr>
          <w:rFonts w:asciiTheme="minorHAnsi" w:hAnsiTheme="minorHAnsi"/>
          <w:b/>
          <w:bCs/>
          <w:sz w:val="22"/>
          <w:szCs w:val="22"/>
          <w:lang w:val="en-GB"/>
        </w:rPr>
        <w:t>AIMED AT THE</w:t>
      </w:r>
    </w:p>
    <w:p w14:paraId="55B88010" w14:textId="4E17C4E0" w:rsidR="00715C69" w:rsidRDefault="00EB1C59" w:rsidP="00EB1C59">
      <w:pPr>
        <w:jc w:val="center"/>
        <w:rPr>
          <w:rFonts w:asciiTheme="minorHAnsi" w:hAnsiTheme="minorHAnsi"/>
          <w:b/>
          <w:bCs/>
          <w:sz w:val="22"/>
          <w:szCs w:val="22"/>
          <w:lang w:val="en-GB"/>
        </w:rPr>
      </w:pPr>
      <w:r w:rsidRPr="00EB1C59">
        <w:rPr>
          <w:rFonts w:asciiTheme="minorHAnsi" w:hAnsiTheme="minorHAnsi"/>
          <w:b/>
          <w:bCs/>
          <w:sz w:val="22"/>
          <w:szCs w:val="22"/>
          <w:lang w:val="en-GB"/>
        </w:rPr>
        <w:t>JOINT SUPERVISION OF DOCTORAL STUDENTS</w:t>
      </w:r>
    </w:p>
    <w:p w14:paraId="7416E221" w14:textId="561BE785" w:rsidR="0076570F" w:rsidRPr="00257C97" w:rsidRDefault="0076570F" w:rsidP="00257C97">
      <w:pPr>
        <w:pStyle w:val="Titolo2"/>
        <w:jc w:val="both"/>
        <w:rPr>
          <w:rFonts w:asciiTheme="minorHAnsi" w:hAnsiTheme="minorHAnsi"/>
          <w:b w:val="0"/>
          <w:bCs w:val="0"/>
          <w:sz w:val="22"/>
          <w:szCs w:val="22"/>
          <w:lang w:val="en-GB"/>
        </w:rPr>
      </w:pPr>
      <w:r w:rsidRPr="00257C97">
        <w:rPr>
          <w:rFonts w:asciiTheme="minorHAnsi" w:hAnsiTheme="minorHAnsi"/>
          <w:b w:val="0"/>
          <w:bCs w:val="0"/>
          <w:sz w:val="22"/>
          <w:szCs w:val="22"/>
          <w:lang w:val="en-GB"/>
        </w:rPr>
        <w:t>The following parties</w:t>
      </w:r>
      <w:r w:rsidR="00CC241B">
        <w:rPr>
          <w:rFonts w:asciiTheme="minorHAnsi" w:hAnsiTheme="minorHAnsi"/>
          <w:b w:val="0"/>
          <w:bCs w:val="0"/>
          <w:sz w:val="22"/>
          <w:szCs w:val="22"/>
          <w:lang w:val="en-GB"/>
        </w:rPr>
        <w:t>:</w:t>
      </w:r>
    </w:p>
    <w:p w14:paraId="7BFCD2BC" w14:textId="13CE908C" w:rsidR="00257C97" w:rsidRPr="00257C97" w:rsidRDefault="00CC241B" w:rsidP="00257C97">
      <w:pPr>
        <w:pStyle w:val="Titolo2"/>
        <w:jc w:val="both"/>
        <w:rPr>
          <w:rFonts w:asciiTheme="minorHAnsi" w:hAnsiTheme="minorHAnsi"/>
          <w:b w:val="0"/>
          <w:bCs w:val="0"/>
          <w:sz w:val="22"/>
          <w:szCs w:val="22"/>
          <w:lang w:val="en-GB"/>
        </w:rPr>
      </w:pPr>
      <w:r>
        <w:rPr>
          <w:rFonts w:asciiTheme="minorHAnsi" w:hAnsiTheme="minorHAnsi"/>
          <w:b w:val="0"/>
          <w:bCs w:val="0"/>
          <w:sz w:val="22"/>
          <w:szCs w:val="22"/>
          <w:lang w:val="en-GB"/>
        </w:rPr>
        <w:t>t</w:t>
      </w:r>
      <w:r w:rsidR="00257C97" w:rsidRPr="00257C97">
        <w:rPr>
          <w:rFonts w:asciiTheme="minorHAnsi" w:hAnsiTheme="minorHAnsi"/>
          <w:b w:val="0"/>
          <w:bCs w:val="0"/>
          <w:sz w:val="22"/>
          <w:szCs w:val="22"/>
          <w:lang w:val="en-GB"/>
        </w:rPr>
        <w:t xml:space="preserve">he </w:t>
      </w:r>
      <w:r w:rsidR="00257C97" w:rsidRPr="00257C97">
        <w:rPr>
          <w:rFonts w:asciiTheme="minorHAnsi" w:hAnsiTheme="minorHAnsi"/>
          <w:sz w:val="22"/>
          <w:szCs w:val="22"/>
          <w:lang w:val="en-GB"/>
        </w:rPr>
        <w:t>University of Catania</w:t>
      </w:r>
      <w:r w:rsidR="00257C97" w:rsidRPr="00257C97">
        <w:rPr>
          <w:rFonts w:asciiTheme="minorHAnsi" w:hAnsiTheme="minorHAnsi"/>
          <w:b w:val="0"/>
          <w:bCs w:val="0"/>
          <w:sz w:val="22"/>
          <w:szCs w:val="22"/>
          <w:lang w:val="en-GB"/>
        </w:rPr>
        <w:t xml:space="preserve"> (Italy), represented by Prof. Enrico Foti, Rector </w:t>
      </w:r>
    </w:p>
    <w:p w14:paraId="337691EC" w14:textId="6DF596BF" w:rsidR="00257C97" w:rsidRPr="00257C97" w:rsidRDefault="00257C97" w:rsidP="0076570F">
      <w:pPr>
        <w:pStyle w:val="Titolo2"/>
        <w:rPr>
          <w:rFonts w:asciiTheme="minorHAnsi" w:hAnsiTheme="minorHAnsi"/>
          <w:sz w:val="22"/>
          <w:szCs w:val="22"/>
          <w:lang w:val="en-GB"/>
        </w:rPr>
      </w:pPr>
      <w:r w:rsidRPr="00257C97">
        <w:rPr>
          <w:rFonts w:asciiTheme="minorHAnsi" w:hAnsiTheme="minorHAnsi"/>
          <w:sz w:val="22"/>
          <w:szCs w:val="22"/>
          <w:lang w:val="en-GB"/>
        </w:rPr>
        <w:t xml:space="preserve"> and</w:t>
      </w:r>
    </w:p>
    <w:p w14:paraId="53D9430F" w14:textId="1D51D877" w:rsidR="0076570F" w:rsidRPr="00257C97" w:rsidRDefault="00CC241B" w:rsidP="00257C97">
      <w:pPr>
        <w:pStyle w:val="Titolo2"/>
        <w:jc w:val="both"/>
        <w:rPr>
          <w:rFonts w:asciiTheme="minorHAnsi" w:hAnsiTheme="minorHAnsi"/>
          <w:i/>
          <w:iCs/>
          <w:sz w:val="22"/>
          <w:szCs w:val="22"/>
          <w:lang w:val="en-GB"/>
        </w:rPr>
      </w:pPr>
      <w:r>
        <w:rPr>
          <w:rFonts w:asciiTheme="minorHAnsi" w:hAnsiTheme="minorHAnsi"/>
          <w:b w:val="0"/>
          <w:bCs w:val="0"/>
          <w:sz w:val="22"/>
          <w:szCs w:val="22"/>
          <w:lang w:val="en-GB"/>
        </w:rPr>
        <w:t>t</w:t>
      </w:r>
      <w:r w:rsidR="0076570F" w:rsidRPr="00257C97">
        <w:rPr>
          <w:rFonts w:asciiTheme="minorHAnsi" w:hAnsiTheme="minorHAnsi"/>
          <w:b w:val="0"/>
          <w:bCs w:val="0"/>
          <w:sz w:val="22"/>
          <w:szCs w:val="22"/>
          <w:lang w:val="en-GB"/>
        </w:rPr>
        <w:t xml:space="preserve">he </w:t>
      </w:r>
      <w:r w:rsidR="0076570F" w:rsidRPr="0076570F">
        <w:rPr>
          <w:rFonts w:asciiTheme="minorHAnsi" w:hAnsiTheme="minorHAnsi"/>
          <w:sz w:val="22"/>
          <w:szCs w:val="22"/>
          <w:lang w:val="en-GB"/>
        </w:rPr>
        <w:t xml:space="preserve">University of </w:t>
      </w:r>
      <w:r w:rsidR="0076570F" w:rsidRPr="00257C97">
        <w:rPr>
          <w:rFonts w:asciiTheme="minorHAnsi" w:hAnsiTheme="minorHAnsi"/>
          <w:b w:val="0"/>
          <w:bCs w:val="0"/>
          <w:sz w:val="22"/>
          <w:szCs w:val="22"/>
          <w:lang w:val="en-GB"/>
        </w:rPr>
        <w:t>……………………………………………………….</w:t>
      </w:r>
      <w:proofErr w:type="gramStart"/>
      <w:r w:rsidR="0076570F" w:rsidRPr="00257C97">
        <w:rPr>
          <w:rFonts w:asciiTheme="minorHAnsi" w:hAnsiTheme="minorHAnsi"/>
          <w:b w:val="0"/>
          <w:bCs w:val="0"/>
          <w:sz w:val="22"/>
          <w:szCs w:val="22"/>
          <w:lang w:val="en-GB"/>
        </w:rPr>
        <w:t>…,  represented</w:t>
      </w:r>
      <w:proofErr w:type="gramEnd"/>
      <w:r w:rsidR="0076570F" w:rsidRPr="00257C97">
        <w:rPr>
          <w:rFonts w:asciiTheme="minorHAnsi" w:hAnsiTheme="minorHAnsi"/>
          <w:b w:val="0"/>
          <w:bCs w:val="0"/>
          <w:sz w:val="22"/>
          <w:szCs w:val="22"/>
          <w:lang w:val="en-GB"/>
        </w:rPr>
        <w:t xml:space="preserve"> by ……</w:t>
      </w:r>
      <w:proofErr w:type="gramStart"/>
      <w:r w:rsidR="0076570F" w:rsidRPr="00257C97">
        <w:rPr>
          <w:rFonts w:asciiTheme="minorHAnsi" w:hAnsiTheme="minorHAnsi"/>
          <w:b w:val="0"/>
          <w:bCs w:val="0"/>
          <w:sz w:val="22"/>
          <w:szCs w:val="22"/>
          <w:lang w:val="en-GB"/>
        </w:rPr>
        <w:t>….</w:t>
      </w:r>
      <w:r w:rsidR="00D036BC">
        <w:rPr>
          <w:rFonts w:asciiTheme="minorHAnsi" w:hAnsiTheme="minorHAnsi"/>
          <w:b w:val="0"/>
          <w:bCs w:val="0"/>
          <w:sz w:val="22"/>
          <w:szCs w:val="22"/>
          <w:lang w:val="en-GB"/>
        </w:rPr>
        <w:t>(</w:t>
      </w:r>
      <w:proofErr w:type="gramEnd"/>
      <w:r w:rsidR="0076570F" w:rsidRPr="00257C97">
        <w:rPr>
          <w:rFonts w:asciiTheme="minorHAnsi" w:hAnsiTheme="minorHAnsi"/>
          <w:b w:val="0"/>
          <w:bCs w:val="0"/>
          <w:i/>
          <w:iCs/>
          <w:sz w:val="22"/>
          <w:szCs w:val="22"/>
          <w:lang w:val="en-GB"/>
        </w:rPr>
        <w:t>name and position of the legal representative</w:t>
      </w:r>
      <w:r w:rsidR="00D036BC">
        <w:rPr>
          <w:rFonts w:asciiTheme="minorHAnsi" w:hAnsiTheme="minorHAnsi"/>
          <w:b w:val="0"/>
          <w:bCs w:val="0"/>
          <w:i/>
          <w:iCs/>
          <w:sz w:val="22"/>
          <w:szCs w:val="22"/>
          <w:lang w:val="en-GB"/>
        </w:rPr>
        <w:t>)</w:t>
      </w:r>
      <w:r w:rsidR="0076570F" w:rsidRPr="00257C97">
        <w:rPr>
          <w:rFonts w:asciiTheme="minorHAnsi" w:hAnsiTheme="minorHAnsi"/>
          <w:i/>
          <w:iCs/>
          <w:sz w:val="22"/>
          <w:szCs w:val="22"/>
          <w:lang w:val="en-GB"/>
        </w:rPr>
        <w:t xml:space="preserve">  </w:t>
      </w:r>
    </w:p>
    <w:p w14:paraId="05EC8841" w14:textId="592ED272" w:rsidR="0076570F" w:rsidRPr="00E91E2E" w:rsidRDefault="00D036BC" w:rsidP="00E91E2E">
      <w:pPr>
        <w:pStyle w:val="Titolo2"/>
        <w:rPr>
          <w:rFonts w:asciiTheme="minorHAnsi" w:hAnsiTheme="minorHAnsi"/>
          <w:b w:val="0"/>
          <w:bCs w:val="0"/>
          <w:sz w:val="22"/>
          <w:szCs w:val="22"/>
          <w:lang w:val="en-GB"/>
        </w:rPr>
      </w:pPr>
      <w:r w:rsidRPr="00D036BC">
        <w:rPr>
          <w:rFonts w:asciiTheme="minorHAnsi" w:hAnsiTheme="minorHAnsi"/>
          <w:b w:val="0"/>
          <w:bCs w:val="0"/>
          <w:sz w:val="22"/>
          <w:szCs w:val="22"/>
          <w:lang w:val="en-GB"/>
        </w:rPr>
        <w:t xml:space="preserve">hereinafter referred to collectively as </w:t>
      </w:r>
      <w:r w:rsidR="0076570F" w:rsidRPr="00E91E2E">
        <w:rPr>
          <w:rFonts w:asciiTheme="minorHAnsi" w:hAnsiTheme="minorHAnsi"/>
          <w:b w:val="0"/>
          <w:bCs w:val="0"/>
          <w:sz w:val="22"/>
          <w:szCs w:val="22"/>
          <w:lang w:val="en-GB"/>
        </w:rPr>
        <w:t xml:space="preserve">“the partner institutions” </w:t>
      </w:r>
    </w:p>
    <w:p w14:paraId="32FD8AE8" w14:textId="77777777" w:rsidR="00E91E2E" w:rsidRPr="00257C97" w:rsidRDefault="00E91E2E" w:rsidP="00E91E2E">
      <w:pPr>
        <w:pStyle w:val="Titolo2"/>
        <w:rPr>
          <w:rFonts w:asciiTheme="minorHAnsi" w:hAnsiTheme="minorHAnsi"/>
          <w:sz w:val="22"/>
          <w:szCs w:val="22"/>
          <w:lang w:val="en-GB"/>
        </w:rPr>
      </w:pPr>
      <w:r w:rsidRPr="00257C97">
        <w:rPr>
          <w:rFonts w:asciiTheme="minorHAnsi" w:hAnsiTheme="minorHAnsi"/>
          <w:sz w:val="22"/>
          <w:szCs w:val="22"/>
          <w:lang w:val="en-GB"/>
        </w:rPr>
        <w:t>and</w:t>
      </w:r>
    </w:p>
    <w:p w14:paraId="4C0D5466" w14:textId="7293EB9D" w:rsidR="0076570F" w:rsidRDefault="0076570F" w:rsidP="000F67DF">
      <w:pPr>
        <w:pStyle w:val="Titolo2"/>
        <w:rPr>
          <w:rFonts w:asciiTheme="minorHAnsi" w:hAnsiTheme="minorHAnsi"/>
          <w:b w:val="0"/>
          <w:bCs w:val="0"/>
          <w:sz w:val="22"/>
          <w:szCs w:val="22"/>
          <w:lang w:val="en-GB"/>
        </w:rPr>
      </w:pPr>
      <w:r w:rsidRPr="0076570F">
        <w:rPr>
          <w:rFonts w:asciiTheme="minorHAnsi" w:hAnsiTheme="minorHAnsi"/>
          <w:sz w:val="22"/>
          <w:szCs w:val="22"/>
          <w:lang w:val="en-GB"/>
        </w:rPr>
        <w:t>Mr/Ms. ………………………………………….</w:t>
      </w:r>
      <w:r w:rsidR="00E91E2E" w:rsidRPr="00E91E2E">
        <w:rPr>
          <w:rFonts w:asciiTheme="minorHAnsi" w:hAnsiTheme="minorHAnsi"/>
          <w:b w:val="0"/>
          <w:bCs w:val="0"/>
          <w:sz w:val="22"/>
          <w:szCs w:val="22"/>
          <w:lang w:val="en-GB"/>
        </w:rPr>
        <w:t xml:space="preserve">, </w:t>
      </w:r>
      <w:r w:rsidRPr="00E91E2E">
        <w:rPr>
          <w:rFonts w:asciiTheme="minorHAnsi" w:hAnsiTheme="minorHAnsi"/>
          <w:b w:val="0"/>
          <w:bCs w:val="0"/>
          <w:sz w:val="22"/>
          <w:szCs w:val="22"/>
          <w:lang w:val="en-GB"/>
        </w:rPr>
        <w:t xml:space="preserve">hereinafter referred to as “the doctoral candidate” </w:t>
      </w:r>
    </w:p>
    <w:p w14:paraId="62BFA737" w14:textId="77777777" w:rsidR="000F67DF" w:rsidRPr="000F67DF" w:rsidRDefault="000F67DF" w:rsidP="000F67DF">
      <w:pPr>
        <w:pStyle w:val="Titolo2"/>
        <w:rPr>
          <w:rFonts w:asciiTheme="minorHAnsi" w:hAnsiTheme="minorHAnsi"/>
          <w:b w:val="0"/>
          <w:bCs w:val="0"/>
          <w:sz w:val="22"/>
          <w:szCs w:val="22"/>
          <w:lang w:val="en-GB"/>
        </w:rPr>
      </w:pPr>
    </w:p>
    <w:p w14:paraId="366BAF49" w14:textId="77777777" w:rsidR="0076570F" w:rsidRPr="00E91E2E" w:rsidRDefault="0076570F" w:rsidP="00E91E2E">
      <w:pPr>
        <w:pStyle w:val="Titolo2"/>
        <w:spacing w:before="0" w:after="0"/>
        <w:jc w:val="both"/>
        <w:rPr>
          <w:rFonts w:asciiTheme="minorHAnsi" w:hAnsiTheme="minorHAnsi"/>
          <w:b w:val="0"/>
          <w:bCs w:val="0"/>
          <w:i/>
          <w:iCs/>
          <w:sz w:val="22"/>
          <w:szCs w:val="22"/>
          <w:lang w:val="en-GB"/>
        </w:rPr>
      </w:pPr>
      <w:r w:rsidRPr="00E91E2E">
        <w:rPr>
          <w:rFonts w:asciiTheme="minorHAnsi" w:hAnsiTheme="minorHAnsi"/>
          <w:b w:val="0"/>
          <w:bCs w:val="0"/>
          <w:sz w:val="22"/>
          <w:szCs w:val="22"/>
          <w:lang w:val="en-GB"/>
        </w:rPr>
        <w:t xml:space="preserve">- Considering </w:t>
      </w:r>
      <w:proofErr w:type="gramStart"/>
      <w:r w:rsidRPr="00E91E2E">
        <w:rPr>
          <w:rFonts w:asciiTheme="minorHAnsi" w:hAnsiTheme="minorHAnsi"/>
          <w:b w:val="0"/>
          <w:bCs w:val="0"/>
          <w:sz w:val="22"/>
          <w:szCs w:val="22"/>
          <w:lang w:val="en-GB"/>
        </w:rPr>
        <w:t>…(</w:t>
      </w:r>
      <w:proofErr w:type="gramEnd"/>
      <w:r w:rsidRPr="00E91E2E">
        <w:rPr>
          <w:rFonts w:asciiTheme="minorHAnsi" w:hAnsiTheme="minorHAnsi"/>
          <w:b w:val="0"/>
          <w:bCs w:val="0"/>
          <w:i/>
          <w:iCs/>
          <w:sz w:val="22"/>
          <w:szCs w:val="22"/>
          <w:lang w:val="en-GB"/>
        </w:rPr>
        <w:t xml:space="preserve">please enter the regulations/law governing Ph.D. courses in the country of the </w:t>
      </w:r>
    </w:p>
    <w:p w14:paraId="5C306261" w14:textId="77777777" w:rsidR="0076570F" w:rsidRPr="00E91E2E" w:rsidRDefault="0076570F" w:rsidP="00E91E2E">
      <w:pPr>
        <w:pStyle w:val="Titolo2"/>
        <w:spacing w:before="0" w:after="0"/>
        <w:jc w:val="both"/>
        <w:rPr>
          <w:rFonts w:asciiTheme="minorHAnsi" w:hAnsiTheme="minorHAnsi"/>
          <w:b w:val="0"/>
          <w:bCs w:val="0"/>
          <w:sz w:val="22"/>
          <w:szCs w:val="22"/>
          <w:lang w:val="en-GB"/>
        </w:rPr>
      </w:pPr>
      <w:r w:rsidRPr="00E91E2E">
        <w:rPr>
          <w:rFonts w:asciiTheme="minorHAnsi" w:hAnsiTheme="minorHAnsi"/>
          <w:b w:val="0"/>
          <w:bCs w:val="0"/>
          <w:i/>
          <w:iCs/>
          <w:sz w:val="22"/>
          <w:szCs w:val="22"/>
          <w:lang w:val="en-GB"/>
        </w:rPr>
        <w:t>partner institution, if deemed necessary</w:t>
      </w:r>
      <w:r w:rsidRPr="00E91E2E">
        <w:rPr>
          <w:rFonts w:asciiTheme="minorHAnsi" w:hAnsiTheme="minorHAnsi"/>
          <w:b w:val="0"/>
          <w:bCs w:val="0"/>
          <w:sz w:val="22"/>
          <w:szCs w:val="22"/>
          <w:lang w:val="en-GB"/>
        </w:rPr>
        <w:t xml:space="preserve">); </w:t>
      </w:r>
    </w:p>
    <w:p w14:paraId="3CCC7CC8" w14:textId="13D7E47A" w:rsidR="0076570F" w:rsidRPr="00E91E2E" w:rsidRDefault="0076570F" w:rsidP="00E91E2E">
      <w:pPr>
        <w:pStyle w:val="Titolo2"/>
        <w:spacing w:before="0" w:after="0"/>
        <w:jc w:val="both"/>
        <w:rPr>
          <w:rFonts w:asciiTheme="minorHAnsi" w:hAnsiTheme="minorHAnsi"/>
          <w:b w:val="0"/>
          <w:bCs w:val="0"/>
          <w:sz w:val="22"/>
          <w:szCs w:val="22"/>
          <w:lang w:val="en-GB"/>
        </w:rPr>
      </w:pPr>
      <w:r w:rsidRPr="00E91E2E">
        <w:rPr>
          <w:rFonts w:asciiTheme="minorHAnsi" w:hAnsiTheme="minorHAnsi"/>
          <w:b w:val="0"/>
          <w:bCs w:val="0"/>
          <w:sz w:val="22"/>
          <w:szCs w:val="22"/>
          <w:lang w:val="en-GB"/>
        </w:rPr>
        <w:t xml:space="preserve">- Considering the </w:t>
      </w:r>
      <w:r w:rsidR="00E91E2E">
        <w:rPr>
          <w:rFonts w:asciiTheme="minorHAnsi" w:hAnsiTheme="minorHAnsi"/>
          <w:b w:val="0"/>
          <w:bCs w:val="0"/>
          <w:sz w:val="22"/>
          <w:szCs w:val="22"/>
          <w:lang w:val="en-GB"/>
        </w:rPr>
        <w:t xml:space="preserve">Italian </w:t>
      </w:r>
      <w:r w:rsidRPr="00E91E2E">
        <w:rPr>
          <w:rFonts w:asciiTheme="minorHAnsi" w:hAnsiTheme="minorHAnsi"/>
          <w:b w:val="0"/>
          <w:bCs w:val="0"/>
          <w:sz w:val="22"/>
          <w:szCs w:val="22"/>
          <w:lang w:val="en-GB"/>
        </w:rPr>
        <w:t>Ministerial Decree n. 226/2021</w:t>
      </w:r>
      <w:r w:rsidR="00E91E2E">
        <w:rPr>
          <w:rFonts w:asciiTheme="minorHAnsi" w:hAnsiTheme="minorHAnsi"/>
          <w:b w:val="0"/>
          <w:bCs w:val="0"/>
          <w:sz w:val="22"/>
          <w:szCs w:val="22"/>
          <w:lang w:val="en-GB"/>
        </w:rPr>
        <w:t>,</w:t>
      </w:r>
      <w:r w:rsidRPr="00E91E2E">
        <w:rPr>
          <w:rFonts w:asciiTheme="minorHAnsi" w:hAnsiTheme="minorHAnsi"/>
          <w:b w:val="0"/>
          <w:bCs w:val="0"/>
          <w:sz w:val="22"/>
          <w:szCs w:val="22"/>
          <w:lang w:val="en-GB"/>
        </w:rPr>
        <w:t xml:space="preserve"> governing the organization and implementation of Ph.D. courses; </w:t>
      </w:r>
    </w:p>
    <w:p w14:paraId="7DFD75E8" w14:textId="520F5500" w:rsidR="0076570F" w:rsidRPr="00E91E2E" w:rsidRDefault="0076570F" w:rsidP="00E91E2E">
      <w:pPr>
        <w:pStyle w:val="Titolo2"/>
        <w:spacing w:before="0" w:after="0"/>
        <w:jc w:val="both"/>
        <w:rPr>
          <w:rFonts w:asciiTheme="minorHAnsi" w:hAnsiTheme="minorHAnsi"/>
          <w:b w:val="0"/>
          <w:bCs w:val="0"/>
          <w:sz w:val="22"/>
          <w:szCs w:val="22"/>
          <w:lang w:val="en-GB"/>
        </w:rPr>
      </w:pPr>
      <w:r w:rsidRPr="00E91E2E">
        <w:rPr>
          <w:rFonts w:asciiTheme="minorHAnsi" w:hAnsiTheme="minorHAnsi"/>
          <w:b w:val="0"/>
          <w:bCs w:val="0"/>
          <w:sz w:val="22"/>
          <w:szCs w:val="22"/>
          <w:lang w:val="en-GB"/>
        </w:rPr>
        <w:t>- Considering the Regulations in force at the University of Catania governing Ph.D. courses included in the Rector’s Decree n. 721/2022</w:t>
      </w:r>
      <w:r w:rsidR="00832A68" w:rsidRPr="005D643A">
        <w:rPr>
          <w:lang w:val="en-GB"/>
        </w:rPr>
        <w:t xml:space="preserve"> </w:t>
      </w:r>
      <w:r w:rsidR="00832A68" w:rsidRPr="00832A68">
        <w:rPr>
          <w:rFonts w:asciiTheme="minorHAnsi" w:hAnsiTheme="minorHAnsi"/>
          <w:b w:val="0"/>
          <w:bCs w:val="0"/>
          <w:sz w:val="22"/>
          <w:szCs w:val="22"/>
          <w:lang w:val="en-GB"/>
        </w:rPr>
        <w:t>and subsequent amendments and additions</w:t>
      </w:r>
      <w:r w:rsidRPr="00E91E2E">
        <w:rPr>
          <w:rFonts w:asciiTheme="minorHAnsi" w:hAnsiTheme="minorHAnsi"/>
          <w:b w:val="0"/>
          <w:bCs w:val="0"/>
          <w:sz w:val="22"/>
          <w:szCs w:val="22"/>
          <w:lang w:val="en-GB"/>
        </w:rPr>
        <w:t xml:space="preserve">, issued in respect of Ministerial Decree n. 226/2021; </w:t>
      </w:r>
    </w:p>
    <w:p w14:paraId="65D17BCC" w14:textId="014D7295" w:rsidR="0076570F" w:rsidRPr="00E91E2E" w:rsidRDefault="0076570F" w:rsidP="00E91E2E">
      <w:pPr>
        <w:pStyle w:val="Titolo2"/>
        <w:spacing w:before="0" w:after="0"/>
        <w:jc w:val="both"/>
        <w:rPr>
          <w:rFonts w:asciiTheme="minorHAnsi" w:hAnsiTheme="minorHAnsi"/>
          <w:b w:val="0"/>
          <w:bCs w:val="0"/>
          <w:sz w:val="22"/>
          <w:szCs w:val="22"/>
          <w:lang w:val="en-GB"/>
        </w:rPr>
      </w:pPr>
      <w:r w:rsidRPr="00E91E2E">
        <w:rPr>
          <w:rFonts w:asciiTheme="minorHAnsi" w:hAnsiTheme="minorHAnsi"/>
          <w:b w:val="0"/>
          <w:bCs w:val="0"/>
          <w:sz w:val="22"/>
          <w:szCs w:val="22"/>
          <w:lang w:val="en-GB"/>
        </w:rPr>
        <w:t>- Considering that the Ph.D. course in</w:t>
      </w:r>
      <w:r w:rsidR="000F67DF">
        <w:rPr>
          <w:rFonts w:asciiTheme="minorHAnsi" w:hAnsiTheme="minorHAnsi"/>
          <w:b w:val="0"/>
          <w:bCs w:val="0"/>
          <w:sz w:val="22"/>
          <w:szCs w:val="22"/>
          <w:lang w:val="en-GB"/>
        </w:rPr>
        <w:t xml:space="preserve"> </w:t>
      </w:r>
      <w:proofErr w:type="gramStart"/>
      <w:r w:rsidR="000F67DF">
        <w:rPr>
          <w:rFonts w:asciiTheme="minorHAnsi" w:hAnsiTheme="minorHAnsi"/>
          <w:b w:val="0"/>
          <w:bCs w:val="0"/>
          <w:sz w:val="22"/>
          <w:szCs w:val="22"/>
          <w:lang w:val="en-GB"/>
        </w:rPr>
        <w:t>…</w:t>
      </w:r>
      <w:r w:rsidRPr="00E91E2E">
        <w:rPr>
          <w:rFonts w:asciiTheme="minorHAnsi" w:hAnsiTheme="minorHAnsi"/>
          <w:b w:val="0"/>
          <w:bCs w:val="0"/>
          <w:sz w:val="22"/>
          <w:szCs w:val="22"/>
          <w:lang w:val="en-GB"/>
        </w:rPr>
        <w:t xml:space="preserve"> ,</w:t>
      </w:r>
      <w:proofErr w:type="gramEnd"/>
      <w:r w:rsidRPr="00E91E2E">
        <w:rPr>
          <w:rFonts w:asciiTheme="minorHAnsi" w:hAnsiTheme="minorHAnsi"/>
          <w:b w:val="0"/>
          <w:bCs w:val="0"/>
          <w:sz w:val="22"/>
          <w:szCs w:val="22"/>
          <w:lang w:val="en-GB"/>
        </w:rPr>
        <w:t xml:space="preserve"> cycle……………… has been officially accredited by the Ministry of Education; </w:t>
      </w:r>
    </w:p>
    <w:p w14:paraId="6A44DFF7" w14:textId="77777777" w:rsidR="000F67DF" w:rsidRDefault="000F67DF" w:rsidP="00C51B0F">
      <w:pPr>
        <w:pStyle w:val="Titolo2"/>
        <w:spacing w:before="0" w:after="0"/>
        <w:rPr>
          <w:rFonts w:asciiTheme="minorHAnsi" w:hAnsiTheme="minorHAnsi"/>
          <w:sz w:val="22"/>
          <w:szCs w:val="22"/>
          <w:lang w:val="en-GB"/>
        </w:rPr>
      </w:pPr>
    </w:p>
    <w:p w14:paraId="46D1BE1B" w14:textId="081869C2" w:rsidR="0076570F" w:rsidRPr="0076570F" w:rsidRDefault="000F67DF" w:rsidP="000F67DF">
      <w:pPr>
        <w:pStyle w:val="Titolo2"/>
        <w:spacing w:before="0" w:after="0"/>
        <w:jc w:val="center"/>
        <w:rPr>
          <w:rFonts w:asciiTheme="minorHAnsi" w:hAnsiTheme="minorHAnsi"/>
          <w:sz w:val="22"/>
          <w:szCs w:val="22"/>
          <w:lang w:val="en-GB"/>
        </w:rPr>
      </w:pPr>
      <w:r w:rsidRPr="0076570F">
        <w:rPr>
          <w:rFonts w:asciiTheme="minorHAnsi" w:hAnsiTheme="minorHAnsi"/>
          <w:sz w:val="22"/>
          <w:szCs w:val="22"/>
          <w:lang w:val="en-GB"/>
        </w:rPr>
        <w:t>AGREE THE FOLLOWING:</w:t>
      </w:r>
    </w:p>
    <w:p w14:paraId="27D27319" w14:textId="77777777" w:rsidR="00FA1A47" w:rsidRDefault="00FA1A47" w:rsidP="00FA1A47">
      <w:pPr>
        <w:pStyle w:val="Titolo2"/>
        <w:spacing w:before="0" w:after="0"/>
        <w:rPr>
          <w:rFonts w:asciiTheme="minorHAnsi" w:hAnsiTheme="minorHAnsi"/>
          <w:sz w:val="22"/>
          <w:szCs w:val="22"/>
          <w:lang w:val="en-GB"/>
        </w:rPr>
      </w:pPr>
    </w:p>
    <w:p w14:paraId="7776FDA1" w14:textId="4B376960" w:rsidR="0076570F" w:rsidRPr="0076570F" w:rsidRDefault="00683786" w:rsidP="0097271C">
      <w:pPr>
        <w:pStyle w:val="Titolo2"/>
        <w:spacing w:before="0" w:after="0"/>
        <w:rPr>
          <w:rFonts w:asciiTheme="minorHAnsi" w:hAnsiTheme="minorHAnsi"/>
          <w:sz w:val="22"/>
          <w:szCs w:val="22"/>
          <w:lang w:val="en-GB"/>
        </w:rPr>
      </w:pPr>
      <w:r>
        <w:rPr>
          <w:rFonts w:asciiTheme="minorHAnsi" w:hAnsiTheme="minorHAnsi"/>
          <w:sz w:val="22"/>
          <w:szCs w:val="22"/>
          <w:lang w:val="en-GB"/>
        </w:rPr>
        <w:t xml:space="preserve">ART. 1 </w:t>
      </w:r>
      <w:proofErr w:type="gramStart"/>
      <w:r w:rsidR="00B30B79">
        <w:rPr>
          <w:rFonts w:asciiTheme="minorHAnsi" w:hAnsiTheme="minorHAnsi"/>
          <w:sz w:val="22"/>
          <w:szCs w:val="22"/>
          <w:lang w:val="en-GB"/>
        </w:rPr>
        <w:t>-</w:t>
      </w:r>
      <w:r w:rsidR="00FA1A47">
        <w:rPr>
          <w:rFonts w:asciiTheme="minorHAnsi" w:hAnsiTheme="minorHAnsi"/>
          <w:sz w:val="22"/>
          <w:szCs w:val="22"/>
          <w:lang w:val="en-GB"/>
        </w:rPr>
        <w:t xml:space="preserve">  </w:t>
      </w:r>
      <w:r w:rsidR="00FA1A47" w:rsidRPr="0076570F">
        <w:rPr>
          <w:rFonts w:asciiTheme="minorHAnsi" w:hAnsiTheme="minorHAnsi"/>
          <w:sz w:val="22"/>
          <w:szCs w:val="22"/>
          <w:lang w:val="en-GB"/>
        </w:rPr>
        <w:t>SUBJECT</w:t>
      </w:r>
      <w:proofErr w:type="gramEnd"/>
      <w:r w:rsidR="00FA1A47" w:rsidRPr="0076570F">
        <w:rPr>
          <w:rFonts w:asciiTheme="minorHAnsi" w:hAnsiTheme="minorHAnsi"/>
          <w:sz w:val="22"/>
          <w:szCs w:val="22"/>
          <w:lang w:val="en-GB"/>
        </w:rPr>
        <w:t>: JOINT SUPERVISION AND AWARDING OF A DOCTORAL DEGREE</w:t>
      </w:r>
    </w:p>
    <w:p w14:paraId="02CD5FA4" w14:textId="7ED46DF2" w:rsidR="0076570F" w:rsidRPr="00683786" w:rsidRDefault="0076570F" w:rsidP="00C51B0F">
      <w:pPr>
        <w:pStyle w:val="Titolo2"/>
        <w:spacing w:before="0" w:after="0"/>
        <w:jc w:val="both"/>
        <w:rPr>
          <w:rFonts w:asciiTheme="minorHAnsi" w:hAnsiTheme="minorHAnsi"/>
          <w:b w:val="0"/>
          <w:bCs w:val="0"/>
          <w:sz w:val="22"/>
          <w:szCs w:val="22"/>
          <w:lang w:val="en-GB"/>
        </w:rPr>
      </w:pPr>
      <w:r w:rsidRPr="00683786">
        <w:rPr>
          <w:rFonts w:asciiTheme="minorHAnsi" w:hAnsiTheme="minorHAnsi"/>
          <w:b w:val="0"/>
          <w:bCs w:val="0"/>
          <w:sz w:val="22"/>
          <w:szCs w:val="22"/>
          <w:lang w:val="en-GB"/>
        </w:rPr>
        <w:t xml:space="preserve">The partner institutions agree that they shall be jointly responsible for </w:t>
      </w:r>
      <w:r w:rsidR="00850110" w:rsidRPr="00850110">
        <w:rPr>
          <w:rFonts w:asciiTheme="minorHAnsi" w:hAnsiTheme="minorHAnsi"/>
          <w:b w:val="0"/>
          <w:bCs w:val="0"/>
          <w:sz w:val="22"/>
          <w:szCs w:val="22"/>
          <w:lang w:val="en-GB"/>
        </w:rPr>
        <w:t>the doctoral program, research supervision, and thesis of the following doctoral candidate</w:t>
      </w:r>
      <w:r w:rsidRPr="00683786">
        <w:rPr>
          <w:rFonts w:asciiTheme="minorHAnsi" w:hAnsiTheme="minorHAnsi"/>
          <w:b w:val="0"/>
          <w:bCs w:val="0"/>
          <w:sz w:val="22"/>
          <w:szCs w:val="22"/>
          <w:lang w:val="en-GB"/>
        </w:rPr>
        <w:t xml:space="preserve">: </w:t>
      </w:r>
    </w:p>
    <w:p w14:paraId="295D78F9" w14:textId="77777777" w:rsidR="0076570F" w:rsidRPr="00683786" w:rsidRDefault="0076570F" w:rsidP="00C51B0F">
      <w:pPr>
        <w:pStyle w:val="Titolo2"/>
        <w:spacing w:before="0" w:after="0"/>
        <w:rPr>
          <w:rFonts w:asciiTheme="minorHAnsi" w:hAnsiTheme="minorHAnsi"/>
          <w:b w:val="0"/>
          <w:bCs w:val="0"/>
          <w:sz w:val="22"/>
          <w:szCs w:val="22"/>
          <w:lang w:val="en-GB"/>
        </w:rPr>
      </w:pPr>
      <w:r w:rsidRPr="00683786">
        <w:rPr>
          <w:rFonts w:asciiTheme="minorHAnsi" w:hAnsiTheme="minorHAnsi"/>
          <w:b w:val="0"/>
          <w:bCs w:val="0"/>
          <w:sz w:val="22"/>
          <w:szCs w:val="22"/>
          <w:lang w:val="en-GB"/>
        </w:rPr>
        <w:t>Name and Surname: ………………………</w:t>
      </w:r>
      <w:proofErr w:type="gramStart"/>
      <w:r w:rsidRPr="00683786">
        <w:rPr>
          <w:rFonts w:asciiTheme="minorHAnsi" w:hAnsiTheme="minorHAnsi"/>
          <w:b w:val="0"/>
          <w:bCs w:val="0"/>
          <w:sz w:val="22"/>
          <w:szCs w:val="22"/>
          <w:lang w:val="en-GB"/>
        </w:rPr>
        <w:t>…..</w:t>
      </w:r>
      <w:proofErr w:type="gramEnd"/>
      <w:r w:rsidRPr="00683786">
        <w:rPr>
          <w:rFonts w:asciiTheme="minorHAnsi" w:hAnsiTheme="minorHAnsi"/>
          <w:b w:val="0"/>
          <w:bCs w:val="0"/>
          <w:sz w:val="22"/>
          <w:szCs w:val="22"/>
          <w:lang w:val="en-GB"/>
        </w:rPr>
        <w:t xml:space="preserve"> </w:t>
      </w:r>
    </w:p>
    <w:p w14:paraId="400EB673" w14:textId="77777777" w:rsidR="0036771C" w:rsidRDefault="0076570F" w:rsidP="00C51B0F">
      <w:pPr>
        <w:pStyle w:val="Titolo2"/>
        <w:spacing w:before="0" w:after="0"/>
        <w:rPr>
          <w:rFonts w:asciiTheme="minorHAnsi" w:hAnsiTheme="minorHAnsi"/>
          <w:b w:val="0"/>
          <w:bCs w:val="0"/>
          <w:sz w:val="22"/>
          <w:szCs w:val="22"/>
          <w:lang w:val="en-GB"/>
        </w:rPr>
      </w:pPr>
      <w:r w:rsidRPr="00683786">
        <w:rPr>
          <w:rFonts w:asciiTheme="minorHAnsi" w:hAnsiTheme="minorHAnsi"/>
          <w:b w:val="0"/>
          <w:bCs w:val="0"/>
          <w:sz w:val="22"/>
          <w:szCs w:val="22"/>
          <w:lang w:val="en-GB"/>
        </w:rPr>
        <w:t xml:space="preserve">Date of birth: </w:t>
      </w:r>
      <w:proofErr w:type="gramStart"/>
      <w:r w:rsidRPr="00683786">
        <w:rPr>
          <w:rFonts w:asciiTheme="minorHAnsi" w:hAnsiTheme="minorHAnsi"/>
          <w:b w:val="0"/>
          <w:bCs w:val="0"/>
          <w:sz w:val="22"/>
          <w:szCs w:val="22"/>
          <w:lang w:val="en-GB"/>
        </w:rPr>
        <w:t>.....</w:t>
      </w:r>
      <w:proofErr w:type="gramEnd"/>
      <w:r w:rsidRPr="00683786">
        <w:rPr>
          <w:rFonts w:asciiTheme="minorHAnsi" w:hAnsiTheme="minorHAnsi"/>
          <w:b w:val="0"/>
          <w:bCs w:val="0"/>
          <w:sz w:val="22"/>
          <w:szCs w:val="22"/>
          <w:lang w:val="en-GB"/>
        </w:rPr>
        <w:t>/</w:t>
      </w:r>
      <w:proofErr w:type="gramStart"/>
      <w:r w:rsidRPr="00683786">
        <w:rPr>
          <w:rFonts w:asciiTheme="minorHAnsi" w:hAnsiTheme="minorHAnsi"/>
          <w:b w:val="0"/>
          <w:bCs w:val="0"/>
          <w:sz w:val="22"/>
          <w:szCs w:val="22"/>
          <w:lang w:val="en-GB"/>
        </w:rPr>
        <w:t>…./</w:t>
      </w:r>
      <w:proofErr w:type="gramEnd"/>
      <w:r w:rsidRPr="00683786">
        <w:rPr>
          <w:rFonts w:asciiTheme="minorHAnsi" w:hAnsiTheme="minorHAnsi"/>
          <w:b w:val="0"/>
          <w:bCs w:val="0"/>
          <w:sz w:val="22"/>
          <w:szCs w:val="22"/>
          <w:lang w:val="en-GB"/>
        </w:rPr>
        <w:t xml:space="preserve">………. </w:t>
      </w:r>
    </w:p>
    <w:p w14:paraId="62DB3630" w14:textId="77777777" w:rsidR="0036771C" w:rsidRPr="0036771C" w:rsidRDefault="0076570F" w:rsidP="00C51B0F">
      <w:pPr>
        <w:pStyle w:val="Titolo2"/>
        <w:spacing w:before="0" w:after="0"/>
        <w:jc w:val="both"/>
        <w:rPr>
          <w:rFonts w:asciiTheme="minorHAnsi" w:hAnsiTheme="minorHAnsi"/>
          <w:b w:val="0"/>
          <w:bCs w:val="0"/>
          <w:sz w:val="22"/>
          <w:szCs w:val="22"/>
          <w:lang w:val="en-GB"/>
        </w:rPr>
      </w:pPr>
      <w:r w:rsidRPr="0036771C">
        <w:rPr>
          <w:rFonts w:asciiTheme="minorHAnsi" w:hAnsiTheme="minorHAnsi"/>
          <w:b w:val="0"/>
          <w:bCs w:val="0"/>
          <w:sz w:val="22"/>
          <w:szCs w:val="22"/>
          <w:lang w:val="en-GB"/>
        </w:rPr>
        <w:t>Place of birth (city and country): ……………………………………</w:t>
      </w:r>
      <w:proofErr w:type="gramStart"/>
      <w:r w:rsidRPr="0036771C">
        <w:rPr>
          <w:rFonts w:asciiTheme="minorHAnsi" w:hAnsiTheme="minorHAnsi"/>
          <w:b w:val="0"/>
          <w:bCs w:val="0"/>
          <w:sz w:val="22"/>
          <w:szCs w:val="22"/>
          <w:lang w:val="en-GB"/>
        </w:rPr>
        <w:t>…..</w:t>
      </w:r>
      <w:proofErr w:type="gramEnd"/>
      <w:r w:rsidRPr="0036771C">
        <w:rPr>
          <w:rFonts w:asciiTheme="minorHAnsi" w:hAnsiTheme="minorHAnsi"/>
          <w:b w:val="0"/>
          <w:bCs w:val="0"/>
          <w:sz w:val="22"/>
          <w:szCs w:val="22"/>
          <w:lang w:val="en-GB"/>
        </w:rPr>
        <w:t xml:space="preserve"> </w:t>
      </w:r>
    </w:p>
    <w:p w14:paraId="01F08552" w14:textId="77777777" w:rsidR="0036771C" w:rsidRPr="0036771C" w:rsidRDefault="0076570F" w:rsidP="00C51B0F">
      <w:pPr>
        <w:pStyle w:val="Titolo2"/>
        <w:spacing w:before="0" w:after="0"/>
        <w:jc w:val="both"/>
        <w:rPr>
          <w:rFonts w:asciiTheme="minorHAnsi" w:hAnsiTheme="minorHAnsi"/>
          <w:b w:val="0"/>
          <w:bCs w:val="0"/>
          <w:sz w:val="22"/>
          <w:szCs w:val="22"/>
          <w:lang w:val="en-GB"/>
        </w:rPr>
      </w:pPr>
      <w:r w:rsidRPr="0036771C">
        <w:rPr>
          <w:rFonts w:asciiTheme="minorHAnsi" w:hAnsiTheme="minorHAnsi"/>
          <w:b w:val="0"/>
          <w:bCs w:val="0"/>
          <w:sz w:val="22"/>
          <w:szCs w:val="22"/>
          <w:lang w:val="en-GB"/>
        </w:rPr>
        <w:t xml:space="preserve">Nationality: …. </w:t>
      </w:r>
    </w:p>
    <w:p w14:paraId="311E7F33" w14:textId="77777777" w:rsidR="0036771C" w:rsidRDefault="0076570F" w:rsidP="00C51B0F">
      <w:pPr>
        <w:pStyle w:val="Titolo2"/>
        <w:spacing w:before="0" w:after="0"/>
        <w:jc w:val="both"/>
        <w:rPr>
          <w:rFonts w:asciiTheme="minorHAnsi" w:hAnsiTheme="minorHAnsi"/>
          <w:b w:val="0"/>
          <w:bCs w:val="0"/>
          <w:sz w:val="22"/>
          <w:szCs w:val="22"/>
          <w:lang w:val="en-GB"/>
        </w:rPr>
      </w:pPr>
      <w:r w:rsidRPr="0036771C">
        <w:rPr>
          <w:rFonts w:asciiTheme="minorHAnsi" w:hAnsiTheme="minorHAnsi"/>
          <w:b w:val="0"/>
          <w:bCs w:val="0"/>
          <w:sz w:val="22"/>
          <w:szCs w:val="22"/>
          <w:lang w:val="en-GB"/>
        </w:rPr>
        <w:t>Address (street, postal code, country): ………………………………………………………………</w:t>
      </w:r>
      <w:proofErr w:type="gramStart"/>
      <w:r w:rsidRPr="0036771C">
        <w:rPr>
          <w:rFonts w:asciiTheme="minorHAnsi" w:hAnsiTheme="minorHAnsi"/>
          <w:b w:val="0"/>
          <w:bCs w:val="0"/>
          <w:sz w:val="22"/>
          <w:szCs w:val="22"/>
          <w:lang w:val="en-GB"/>
        </w:rPr>
        <w:t>…..</w:t>
      </w:r>
      <w:proofErr w:type="gramEnd"/>
      <w:r w:rsidRPr="0036771C">
        <w:rPr>
          <w:rFonts w:asciiTheme="minorHAnsi" w:hAnsiTheme="minorHAnsi"/>
          <w:b w:val="0"/>
          <w:bCs w:val="0"/>
          <w:sz w:val="22"/>
          <w:szCs w:val="22"/>
          <w:lang w:val="en-GB"/>
        </w:rPr>
        <w:t xml:space="preserve"> Holder of a </w:t>
      </w:r>
      <w:proofErr w:type="gramStart"/>
      <w:r w:rsidRPr="0036771C">
        <w:rPr>
          <w:rFonts w:asciiTheme="minorHAnsi" w:hAnsiTheme="minorHAnsi"/>
          <w:b w:val="0"/>
          <w:bCs w:val="0"/>
          <w:sz w:val="22"/>
          <w:szCs w:val="22"/>
          <w:lang w:val="en-GB"/>
        </w:rPr>
        <w:t>Master Degree</w:t>
      </w:r>
      <w:proofErr w:type="gramEnd"/>
      <w:r w:rsidRPr="0036771C">
        <w:rPr>
          <w:rFonts w:asciiTheme="minorHAnsi" w:hAnsiTheme="minorHAnsi"/>
          <w:b w:val="0"/>
          <w:bCs w:val="0"/>
          <w:sz w:val="22"/>
          <w:szCs w:val="22"/>
          <w:lang w:val="en-GB"/>
        </w:rPr>
        <w:t xml:space="preserve"> in ……………………………………………</w:t>
      </w:r>
      <w:proofErr w:type="gramStart"/>
      <w:r w:rsidRPr="0036771C">
        <w:rPr>
          <w:rFonts w:asciiTheme="minorHAnsi" w:hAnsiTheme="minorHAnsi"/>
          <w:b w:val="0"/>
          <w:bCs w:val="0"/>
          <w:sz w:val="22"/>
          <w:szCs w:val="22"/>
          <w:lang w:val="en-GB"/>
        </w:rPr>
        <w:t>…..</w:t>
      </w:r>
      <w:proofErr w:type="gramEnd"/>
      <w:r w:rsidRPr="0036771C">
        <w:rPr>
          <w:rFonts w:asciiTheme="minorHAnsi" w:hAnsiTheme="minorHAnsi"/>
          <w:b w:val="0"/>
          <w:bCs w:val="0"/>
          <w:sz w:val="22"/>
          <w:szCs w:val="22"/>
          <w:lang w:val="en-GB"/>
        </w:rPr>
        <w:t xml:space="preserve">, awarded by the University of…………………………………. on </w:t>
      </w:r>
      <w:proofErr w:type="gramStart"/>
      <w:r w:rsidRPr="0036771C">
        <w:rPr>
          <w:rFonts w:asciiTheme="minorHAnsi" w:hAnsiTheme="minorHAnsi"/>
          <w:b w:val="0"/>
          <w:bCs w:val="0"/>
          <w:sz w:val="22"/>
          <w:szCs w:val="22"/>
          <w:lang w:val="en-GB"/>
        </w:rPr>
        <w:t>…..</w:t>
      </w:r>
      <w:proofErr w:type="gramEnd"/>
      <w:r w:rsidRPr="0036771C">
        <w:rPr>
          <w:rFonts w:asciiTheme="minorHAnsi" w:hAnsiTheme="minorHAnsi"/>
          <w:b w:val="0"/>
          <w:bCs w:val="0"/>
          <w:sz w:val="22"/>
          <w:szCs w:val="22"/>
          <w:lang w:val="en-GB"/>
        </w:rPr>
        <w:t>/</w:t>
      </w:r>
      <w:proofErr w:type="gramStart"/>
      <w:r w:rsidRPr="0036771C">
        <w:rPr>
          <w:rFonts w:asciiTheme="minorHAnsi" w:hAnsiTheme="minorHAnsi"/>
          <w:b w:val="0"/>
          <w:bCs w:val="0"/>
          <w:sz w:val="22"/>
          <w:szCs w:val="22"/>
          <w:lang w:val="en-GB"/>
        </w:rPr>
        <w:t>…./</w:t>
      </w:r>
      <w:proofErr w:type="gramEnd"/>
      <w:r w:rsidRPr="0036771C">
        <w:rPr>
          <w:rFonts w:asciiTheme="minorHAnsi" w:hAnsiTheme="minorHAnsi"/>
          <w:b w:val="0"/>
          <w:bCs w:val="0"/>
          <w:sz w:val="22"/>
          <w:szCs w:val="22"/>
          <w:lang w:val="en-GB"/>
        </w:rPr>
        <w:t xml:space="preserve">……  </w:t>
      </w:r>
    </w:p>
    <w:p w14:paraId="1EEFD5BC" w14:textId="77777777" w:rsidR="00E15BD9" w:rsidRPr="0036771C" w:rsidRDefault="00E15BD9" w:rsidP="00C51B0F">
      <w:pPr>
        <w:jc w:val="both"/>
        <w:rPr>
          <w:rFonts w:asciiTheme="minorHAnsi" w:hAnsiTheme="minorHAnsi"/>
          <w:sz w:val="22"/>
          <w:szCs w:val="22"/>
          <w:lang w:val="en-GB"/>
        </w:rPr>
      </w:pPr>
    </w:p>
    <w:p w14:paraId="76325AF2" w14:textId="722C1B1E" w:rsidR="00C51B0F" w:rsidRPr="00C51B0F" w:rsidRDefault="00FA1A47" w:rsidP="0097271C">
      <w:pPr>
        <w:rPr>
          <w:rFonts w:asciiTheme="minorHAnsi" w:hAnsiTheme="minorHAnsi"/>
          <w:b/>
          <w:bCs/>
          <w:sz w:val="22"/>
          <w:szCs w:val="22"/>
          <w:lang w:val="en-GB"/>
        </w:rPr>
      </w:pPr>
      <w:r w:rsidRPr="00C51B0F">
        <w:rPr>
          <w:rFonts w:asciiTheme="minorHAnsi" w:hAnsiTheme="minorHAnsi"/>
          <w:b/>
          <w:bCs/>
          <w:sz w:val="22"/>
          <w:szCs w:val="22"/>
          <w:lang w:val="en-GB"/>
        </w:rPr>
        <w:t>ART. 2 - DESIGNATION OF THE HOME INSTITUTION</w:t>
      </w:r>
    </w:p>
    <w:p w14:paraId="22F27D1B" w14:textId="14E9021F"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For the doctoral candidate in this agreement, the institution</w:t>
      </w:r>
      <w:r w:rsidR="004A5C8A" w:rsidRPr="005D643A">
        <w:rPr>
          <w:lang w:val="en-GB"/>
        </w:rPr>
        <w:t xml:space="preserve"> </w:t>
      </w:r>
      <w:r w:rsidR="0003734A" w:rsidRPr="0003734A">
        <w:rPr>
          <w:rFonts w:asciiTheme="minorHAnsi" w:hAnsiTheme="minorHAnsi"/>
          <w:sz w:val="22"/>
          <w:szCs w:val="22"/>
          <w:lang w:val="en-GB"/>
        </w:rPr>
        <w:t>responsible for overall administration and hosting the principal supervisor</w:t>
      </w:r>
      <w:r w:rsidRPr="00C51B0F">
        <w:rPr>
          <w:rFonts w:asciiTheme="minorHAnsi" w:hAnsiTheme="minorHAnsi"/>
          <w:sz w:val="22"/>
          <w:szCs w:val="22"/>
          <w:lang w:val="en-GB"/>
        </w:rPr>
        <w:t xml:space="preserve"> is the University of……  </w:t>
      </w:r>
    </w:p>
    <w:p w14:paraId="4BB63EC3" w14:textId="77777777" w:rsidR="00C51B0F" w:rsidRPr="00C51B0F" w:rsidRDefault="00C51B0F" w:rsidP="00C51B0F">
      <w:pPr>
        <w:jc w:val="both"/>
        <w:rPr>
          <w:rFonts w:asciiTheme="minorHAnsi" w:hAnsiTheme="minorHAnsi"/>
          <w:sz w:val="22"/>
          <w:szCs w:val="22"/>
          <w:lang w:val="en-GB"/>
        </w:rPr>
      </w:pPr>
    </w:p>
    <w:p w14:paraId="1DCE09DC" w14:textId="662632FD" w:rsidR="00C51B0F" w:rsidRPr="00C57F45" w:rsidRDefault="00FA1A47" w:rsidP="0097271C">
      <w:pPr>
        <w:rPr>
          <w:rFonts w:asciiTheme="minorHAnsi" w:hAnsiTheme="minorHAnsi"/>
          <w:b/>
          <w:bCs/>
          <w:sz w:val="22"/>
          <w:szCs w:val="22"/>
          <w:lang w:val="en-GB"/>
        </w:rPr>
      </w:pPr>
      <w:r w:rsidRPr="00C57F45">
        <w:rPr>
          <w:rFonts w:asciiTheme="minorHAnsi" w:hAnsiTheme="minorHAnsi"/>
          <w:b/>
          <w:bCs/>
          <w:sz w:val="22"/>
          <w:szCs w:val="22"/>
          <w:lang w:val="en-GB"/>
        </w:rPr>
        <w:t>ART. 3 - DOCTORAL PROGRAM</w:t>
      </w:r>
    </w:p>
    <w:p w14:paraId="74B860D5" w14:textId="591D9156" w:rsidR="00C51B0F" w:rsidRPr="00C51B0F" w:rsidRDefault="00B30B79" w:rsidP="00C51B0F">
      <w:pPr>
        <w:jc w:val="both"/>
        <w:rPr>
          <w:rFonts w:asciiTheme="minorHAnsi" w:hAnsiTheme="minorHAnsi"/>
          <w:sz w:val="22"/>
          <w:szCs w:val="22"/>
          <w:lang w:val="en-GB"/>
        </w:rPr>
      </w:pPr>
      <w:r w:rsidRPr="00B30B79">
        <w:rPr>
          <w:rFonts w:asciiTheme="minorHAnsi" w:hAnsiTheme="minorHAnsi"/>
          <w:b/>
          <w:bCs/>
          <w:sz w:val="22"/>
          <w:szCs w:val="22"/>
          <w:lang w:val="en-GB"/>
        </w:rPr>
        <w:t>3.1.</w:t>
      </w:r>
      <w:r>
        <w:rPr>
          <w:rFonts w:asciiTheme="minorHAnsi" w:hAnsiTheme="minorHAnsi"/>
          <w:sz w:val="22"/>
          <w:szCs w:val="22"/>
          <w:lang w:val="en-GB"/>
        </w:rPr>
        <w:t xml:space="preserve"> </w:t>
      </w:r>
      <w:r w:rsidR="00C51B0F" w:rsidRPr="00C51B0F">
        <w:rPr>
          <w:rFonts w:asciiTheme="minorHAnsi" w:hAnsiTheme="minorHAnsi"/>
          <w:sz w:val="22"/>
          <w:szCs w:val="22"/>
          <w:lang w:val="en-GB"/>
        </w:rPr>
        <w:t xml:space="preserve">The doctoral candidate shall attend a doctoral program involving both partner institutions for a duration of </w:t>
      </w:r>
      <w:r w:rsidR="00FD101F">
        <w:rPr>
          <w:rFonts w:asciiTheme="minorHAnsi" w:hAnsiTheme="minorHAnsi"/>
          <w:sz w:val="22"/>
          <w:szCs w:val="22"/>
          <w:lang w:val="en-GB"/>
        </w:rPr>
        <w:t>…</w:t>
      </w:r>
      <w:r w:rsidR="00C51B0F" w:rsidRPr="00C51B0F">
        <w:rPr>
          <w:rFonts w:asciiTheme="minorHAnsi" w:hAnsiTheme="minorHAnsi"/>
          <w:sz w:val="22"/>
          <w:szCs w:val="22"/>
          <w:lang w:val="en-GB"/>
        </w:rPr>
        <w:t xml:space="preserve"> months, including the writing of the doctoral thesis, from …/…/</w:t>
      </w:r>
      <w:proofErr w:type="gramStart"/>
      <w:r w:rsidR="00C51B0F" w:rsidRPr="00C51B0F">
        <w:rPr>
          <w:rFonts w:asciiTheme="minorHAnsi" w:hAnsiTheme="minorHAnsi"/>
          <w:sz w:val="22"/>
          <w:szCs w:val="22"/>
          <w:lang w:val="en-GB"/>
        </w:rPr>
        <w:t>…..</w:t>
      </w:r>
      <w:proofErr w:type="gramEnd"/>
      <w:r w:rsidR="00C51B0F" w:rsidRPr="00C51B0F">
        <w:rPr>
          <w:rFonts w:asciiTheme="minorHAnsi" w:hAnsiTheme="minorHAnsi"/>
          <w:sz w:val="22"/>
          <w:szCs w:val="22"/>
          <w:lang w:val="en-GB"/>
        </w:rPr>
        <w:t xml:space="preserve"> to </w:t>
      </w:r>
      <w:proofErr w:type="gramStart"/>
      <w:r w:rsidR="00C51B0F" w:rsidRPr="00C51B0F">
        <w:rPr>
          <w:rFonts w:asciiTheme="minorHAnsi" w:hAnsiTheme="minorHAnsi"/>
          <w:sz w:val="22"/>
          <w:szCs w:val="22"/>
          <w:lang w:val="en-GB"/>
        </w:rPr>
        <w:t>…..</w:t>
      </w:r>
      <w:proofErr w:type="gramEnd"/>
      <w:r w:rsidR="00C51B0F" w:rsidRPr="00C51B0F">
        <w:rPr>
          <w:rFonts w:asciiTheme="minorHAnsi" w:hAnsiTheme="minorHAnsi"/>
          <w:sz w:val="22"/>
          <w:szCs w:val="22"/>
          <w:lang w:val="en-GB"/>
        </w:rPr>
        <w:t>/</w:t>
      </w:r>
      <w:proofErr w:type="gramStart"/>
      <w:r w:rsidR="00C51B0F" w:rsidRPr="00C51B0F">
        <w:rPr>
          <w:rFonts w:asciiTheme="minorHAnsi" w:hAnsiTheme="minorHAnsi"/>
          <w:sz w:val="22"/>
          <w:szCs w:val="22"/>
          <w:lang w:val="en-GB"/>
        </w:rPr>
        <w:t>…./…..</w:t>
      </w:r>
      <w:proofErr w:type="gramEnd"/>
      <w:r w:rsidR="00C51B0F" w:rsidRPr="00C51B0F">
        <w:rPr>
          <w:rFonts w:asciiTheme="minorHAnsi" w:hAnsiTheme="minorHAnsi"/>
          <w:sz w:val="22"/>
          <w:szCs w:val="22"/>
          <w:lang w:val="en-GB"/>
        </w:rPr>
        <w:t xml:space="preserve"> </w:t>
      </w:r>
      <w:r>
        <w:rPr>
          <w:rFonts w:asciiTheme="minorHAnsi" w:hAnsiTheme="minorHAnsi"/>
          <w:sz w:val="22"/>
          <w:szCs w:val="22"/>
          <w:lang w:val="en-GB"/>
        </w:rPr>
        <w:t xml:space="preserve"> </w:t>
      </w:r>
      <w:r w:rsidR="00C51B0F" w:rsidRPr="00C51B0F">
        <w:rPr>
          <w:rFonts w:asciiTheme="minorHAnsi" w:hAnsiTheme="minorHAnsi"/>
          <w:sz w:val="22"/>
          <w:szCs w:val="22"/>
          <w:lang w:val="en-GB"/>
        </w:rPr>
        <w:t>(</w:t>
      </w:r>
      <w:proofErr w:type="gramStart"/>
      <w:r w:rsidR="00C51B0F" w:rsidRPr="00C51B0F">
        <w:rPr>
          <w:rFonts w:asciiTheme="minorHAnsi" w:hAnsiTheme="minorHAnsi"/>
          <w:sz w:val="22"/>
          <w:szCs w:val="22"/>
          <w:lang w:val="en-GB"/>
        </w:rPr>
        <w:t>academic</w:t>
      </w:r>
      <w:proofErr w:type="gramEnd"/>
      <w:r w:rsidR="00C51B0F" w:rsidRPr="00C51B0F">
        <w:rPr>
          <w:rFonts w:asciiTheme="minorHAnsi" w:hAnsiTheme="minorHAnsi"/>
          <w:sz w:val="22"/>
          <w:szCs w:val="22"/>
          <w:lang w:val="en-GB"/>
        </w:rPr>
        <w:t xml:space="preserve"> years …………….). </w:t>
      </w:r>
    </w:p>
    <w:p w14:paraId="0650A39B" w14:textId="511BC7EE" w:rsidR="00C51B0F" w:rsidRPr="00C51B0F" w:rsidRDefault="0091709E" w:rsidP="00C51B0F">
      <w:pPr>
        <w:jc w:val="both"/>
        <w:rPr>
          <w:rFonts w:asciiTheme="minorHAnsi" w:hAnsiTheme="minorHAnsi"/>
          <w:sz w:val="22"/>
          <w:szCs w:val="22"/>
          <w:lang w:val="en-GB"/>
        </w:rPr>
      </w:pPr>
      <w:r w:rsidRPr="0091709E">
        <w:rPr>
          <w:rFonts w:asciiTheme="minorHAnsi" w:hAnsiTheme="minorHAnsi"/>
          <w:b/>
          <w:bCs/>
          <w:sz w:val="22"/>
          <w:szCs w:val="22"/>
          <w:lang w:val="en-GB"/>
        </w:rPr>
        <w:lastRenderedPageBreak/>
        <w:t>3.2.</w:t>
      </w:r>
      <w:r>
        <w:rPr>
          <w:rFonts w:asciiTheme="minorHAnsi" w:hAnsiTheme="minorHAnsi"/>
          <w:sz w:val="22"/>
          <w:szCs w:val="22"/>
          <w:lang w:val="en-GB"/>
        </w:rPr>
        <w:t xml:space="preserve"> </w:t>
      </w:r>
      <w:r w:rsidR="00C51B0F" w:rsidRPr="00C51B0F">
        <w:rPr>
          <w:rFonts w:asciiTheme="minorHAnsi" w:hAnsiTheme="minorHAnsi"/>
          <w:sz w:val="22"/>
          <w:szCs w:val="22"/>
          <w:lang w:val="en-GB"/>
        </w:rPr>
        <w:t xml:space="preserve">If necessary, the period may be extended by mutual consent, account being taken of the applicable regulations at each partner institution. </w:t>
      </w:r>
    </w:p>
    <w:p w14:paraId="6A6D4529" w14:textId="55F7FC1B" w:rsidR="00C51B0F" w:rsidRPr="00C51B0F" w:rsidRDefault="0091709E" w:rsidP="00C51B0F">
      <w:pPr>
        <w:jc w:val="both"/>
        <w:rPr>
          <w:rFonts w:asciiTheme="minorHAnsi" w:hAnsiTheme="minorHAnsi"/>
          <w:sz w:val="22"/>
          <w:szCs w:val="22"/>
          <w:lang w:val="en-GB"/>
        </w:rPr>
      </w:pPr>
      <w:r w:rsidRPr="00FA1A47">
        <w:rPr>
          <w:rFonts w:asciiTheme="minorHAnsi" w:hAnsiTheme="minorHAnsi"/>
          <w:b/>
          <w:bCs/>
          <w:sz w:val="22"/>
          <w:szCs w:val="22"/>
          <w:lang w:val="en-GB"/>
        </w:rPr>
        <w:t>3.3.</w:t>
      </w:r>
      <w:r>
        <w:rPr>
          <w:rFonts w:asciiTheme="minorHAnsi" w:hAnsiTheme="minorHAnsi"/>
          <w:sz w:val="22"/>
          <w:szCs w:val="22"/>
          <w:lang w:val="en-GB"/>
        </w:rPr>
        <w:t xml:space="preserve"> </w:t>
      </w:r>
      <w:r w:rsidR="00C51B0F" w:rsidRPr="00C51B0F">
        <w:rPr>
          <w:rFonts w:asciiTheme="minorHAnsi" w:hAnsiTheme="minorHAnsi"/>
          <w:sz w:val="22"/>
          <w:szCs w:val="22"/>
          <w:lang w:val="en-GB"/>
        </w:rPr>
        <w:t xml:space="preserve">At the University of ……………………….…. the doctoral candidate shall be enrolled in the Ph.D. course in ……………………………………………………………………………… and carry out his/her research activity </w:t>
      </w:r>
      <w:proofErr w:type="gramStart"/>
      <w:r w:rsidR="00C51B0F" w:rsidRPr="00C51B0F">
        <w:rPr>
          <w:rFonts w:asciiTheme="minorHAnsi" w:hAnsiTheme="minorHAnsi"/>
          <w:sz w:val="22"/>
          <w:szCs w:val="22"/>
          <w:lang w:val="en-GB"/>
        </w:rPr>
        <w:t xml:space="preserve">at </w:t>
      </w:r>
      <w:r>
        <w:rPr>
          <w:rFonts w:asciiTheme="minorHAnsi" w:hAnsiTheme="minorHAnsi"/>
          <w:sz w:val="22"/>
          <w:szCs w:val="22"/>
          <w:lang w:val="en-GB"/>
        </w:rPr>
        <w:t xml:space="preserve"> </w:t>
      </w:r>
      <w:r w:rsidR="00C51B0F" w:rsidRPr="00C51B0F">
        <w:rPr>
          <w:rFonts w:asciiTheme="minorHAnsi" w:hAnsiTheme="minorHAnsi"/>
          <w:sz w:val="22"/>
          <w:szCs w:val="22"/>
          <w:lang w:val="en-GB"/>
        </w:rPr>
        <w:t>the</w:t>
      </w:r>
      <w:proofErr w:type="gramEnd"/>
      <w:r w:rsidR="00C51B0F" w:rsidRPr="00C51B0F">
        <w:rPr>
          <w:rFonts w:asciiTheme="minorHAnsi" w:hAnsiTheme="minorHAnsi"/>
          <w:sz w:val="22"/>
          <w:szCs w:val="22"/>
          <w:lang w:val="en-GB"/>
        </w:rPr>
        <w:t xml:space="preserve"> Department/Institute of ………. </w:t>
      </w:r>
    </w:p>
    <w:p w14:paraId="7B9429B7" w14:textId="4913DBC6" w:rsidR="00C51B0F" w:rsidRPr="00C51B0F" w:rsidRDefault="0091709E" w:rsidP="00C51B0F">
      <w:pPr>
        <w:jc w:val="both"/>
        <w:rPr>
          <w:rFonts w:asciiTheme="minorHAnsi" w:hAnsiTheme="minorHAnsi"/>
          <w:sz w:val="22"/>
          <w:szCs w:val="22"/>
          <w:lang w:val="en-GB"/>
        </w:rPr>
      </w:pPr>
      <w:r w:rsidRPr="00FA1A47">
        <w:rPr>
          <w:rFonts w:asciiTheme="minorHAnsi" w:hAnsiTheme="minorHAnsi"/>
          <w:b/>
          <w:bCs/>
          <w:sz w:val="22"/>
          <w:szCs w:val="22"/>
          <w:lang w:val="en-GB"/>
        </w:rPr>
        <w:t>3.4.</w:t>
      </w:r>
      <w:r>
        <w:rPr>
          <w:rFonts w:asciiTheme="minorHAnsi" w:hAnsiTheme="minorHAnsi"/>
          <w:sz w:val="22"/>
          <w:szCs w:val="22"/>
          <w:lang w:val="en-GB"/>
        </w:rPr>
        <w:t xml:space="preserve"> </w:t>
      </w:r>
      <w:r w:rsidR="00C51B0F" w:rsidRPr="00C51B0F">
        <w:rPr>
          <w:rFonts w:asciiTheme="minorHAnsi" w:hAnsiTheme="minorHAnsi"/>
          <w:sz w:val="22"/>
          <w:szCs w:val="22"/>
          <w:lang w:val="en-GB"/>
        </w:rPr>
        <w:t xml:space="preserve">At the University of </w:t>
      </w:r>
      <w:proofErr w:type="gramStart"/>
      <w:r w:rsidR="00C51B0F" w:rsidRPr="00C51B0F">
        <w:rPr>
          <w:rFonts w:asciiTheme="minorHAnsi" w:hAnsiTheme="minorHAnsi"/>
          <w:sz w:val="22"/>
          <w:szCs w:val="22"/>
          <w:lang w:val="en-GB"/>
        </w:rPr>
        <w:t>Catania</w:t>
      </w:r>
      <w:proofErr w:type="gramEnd"/>
      <w:r w:rsidR="00C51B0F" w:rsidRPr="00C51B0F">
        <w:rPr>
          <w:rFonts w:asciiTheme="minorHAnsi" w:hAnsiTheme="minorHAnsi"/>
          <w:sz w:val="22"/>
          <w:szCs w:val="22"/>
          <w:lang w:val="en-GB"/>
        </w:rPr>
        <w:t xml:space="preserve"> the doctoral candidate shall be enrolled in the Ph.D. course in …………… - cycle …………… and carry out his/her research activity at the Department of …………………………………… of the </w:t>
      </w:r>
      <w:proofErr w:type="gramStart"/>
      <w:r w:rsidR="00C51B0F" w:rsidRPr="00C51B0F">
        <w:rPr>
          <w:rFonts w:asciiTheme="minorHAnsi" w:hAnsiTheme="minorHAnsi"/>
          <w:sz w:val="22"/>
          <w:szCs w:val="22"/>
          <w:lang w:val="en-GB"/>
        </w:rPr>
        <w:t>aforementioned institution</w:t>
      </w:r>
      <w:proofErr w:type="gramEnd"/>
      <w:r w:rsidR="00C51B0F" w:rsidRPr="00C51B0F">
        <w:rPr>
          <w:rFonts w:asciiTheme="minorHAnsi" w:hAnsiTheme="minorHAnsi"/>
          <w:sz w:val="22"/>
          <w:szCs w:val="22"/>
          <w:lang w:val="en-GB"/>
        </w:rPr>
        <w:t xml:space="preserve">.  </w:t>
      </w:r>
    </w:p>
    <w:p w14:paraId="2918ADE9" w14:textId="0C24D878" w:rsidR="00C51B0F" w:rsidRPr="00C51B0F" w:rsidRDefault="00FA1A47" w:rsidP="00C51B0F">
      <w:pPr>
        <w:jc w:val="both"/>
        <w:rPr>
          <w:rFonts w:asciiTheme="minorHAnsi" w:hAnsiTheme="minorHAnsi"/>
          <w:sz w:val="22"/>
          <w:szCs w:val="22"/>
          <w:lang w:val="en-GB"/>
        </w:rPr>
      </w:pPr>
      <w:r w:rsidRPr="00FA1A47">
        <w:rPr>
          <w:rFonts w:asciiTheme="minorHAnsi" w:hAnsiTheme="minorHAnsi"/>
          <w:b/>
          <w:bCs/>
          <w:sz w:val="22"/>
          <w:szCs w:val="22"/>
          <w:lang w:val="en-GB"/>
        </w:rPr>
        <w:t>3.5.</w:t>
      </w:r>
      <w:r>
        <w:rPr>
          <w:rFonts w:asciiTheme="minorHAnsi" w:hAnsiTheme="minorHAnsi"/>
          <w:sz w:val="22"/>
          <w:szCs w:val="22"/>
          <w:lang w:val="en-GB"/>
        </w:rPr>
        <w:t xml:space="preserve"> </w:t>
      </w:r>
      <w:r w:rsidR="00C51B0F" w:rsidRPr="00C51B0F">
        <w:rPr>
          <w:rFonts w:asciiTheme="minorHAnsi" w:hAnsiTheme="minorHAnsi"/>
          <w:sz w:val="22"/>
          <w:szCs w:val="22"/>
          <w:lang w:val="en-GB"/>
        </w:rPr>
        <w:t xml:space="preserve">For the entire duration of the doctoral program, the doctoral candidate shall be registered at both institutions and pay enrolment and tuition fees at the home institution, University of …. </w:t>
      </w:r>
    </w:p>
    <w:p w14:paraId="3E453E17" w14:textId="099BA5D6" w:rsidR="00C51B0F" w:rsidRPr="00C51B0F" w:rsidRDefault="00FA1A47" w:rsidP="00C51B0F">
      <w:pPr>
        <w:jc w:val="both"/>
        <w:rPr>
          <w:rFonts w:asciiTheme="minorHAnsi" w:hAnsiTheme="minorHAnsi"/>
          <w:sz w:val="22"/>
          <w:szCs w:val="22"/>
          <w:lang w:val="en-GB"/>
        </w:rPr>
      </w:pPr>
      <w:r>
        <w:rPr>
          <w:rFonts w:asciiTheme="minorHAnsi" w:hAnsiTheme="minorHAnsi"/>
          <w:sz w:val="22"/>
          <w:szCs w:val="22"/>
          <w:lang w:val="en-GB"/>
        </w:rPr>
        <w:t xml:space="preserve">                                                                                                                        </w:t>
      </w:r>
    </w:p>
    <w:p w14:paraId="016BCE9A" w14:textId="011CBBF5" w:rsidR="00C51B0F" w:rsidRPr="00402C35" w:rsidRDefault="00402C35" w:rsidP="0097271C">
      <w:pPr>
        <w:rPr>
          <w:rFonts w:asciiTheme="minorHAnsi" w:hAnsiTheme="minorHAnsi"/>
          <w:b/>
          <w:bCs/>
          <w:sz w:val="22"/>
          <w:szCs w:val="22"/>
          <w:lang w:val="en-GB"/>
        </w:rPr>
      </w:pPr>
      <w:r w:rsidRPr="00402C35">
        <w:rPr>
          <w:rFonts w:asciiTheme="minorHAnsi" w:hAnsiTheme="minorHAnsi"/>
          <w:b/>
          <w:bCs/>
          <w:sz w:val="22"/>
          <w:szCs w:val="22"/>
          <w:lang w:val="en-GB"/>
        </w:rPr>
        <w:t>ART. 4 - SUPERVISION OF THE DOCTORAL CANDIDATE</w:t>
      </w:r>
    </w:p>
    <w:p w14:paraId="7DBDE1F4" w14:textId="77777777"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 xml:space="preserve">The doctoral candidate's thesis supervisors shall be: </w:t>
      </w:r>
    </w:p>
    <w:p w14:paraId="7CA24286" w14:textId="77777777"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 xml:space="preserve">At the </w:t>
      </w:r>
      <w:r w:rsidRPr="000D510F">
        <w:rPr>
          <w:rFonts w:asciiTheme="minorHAnsi" w:hAnsiTheme="minorHAnsi"/>
          <w:b/>
          <w:bCs/>
          <w:sz w:val="22"/>
          <w:szCs w:val="22"/>
          <w:lang w:val="en-GB"/>
        </w:rPr>
        <w:t>University of …</w:t>
      </w:r>
      <w:proofErr w:type="gramStart"/>
      <w:r w:rsidRPr="000D510F">
        <w:rPr>
          <w:rFonts w:asciiTheme="minorHAnsi" w:hAnsiTheme="minorHAnsi"/>
          <w:b/>
          <w:bCs/>
          <w:sz w:val="22"/>
          <w:szCs w:val="22"/>
          <w:lang w:val="en-GB"/>
        </w:rPr>
        <w:t>….</w:t>
      </w:r>
      <w:r w:rsidRPr="00C51B0F">
        <w:rPr>
          <w:rFonts w:asciiTheme="minorHAnsi" w:hAnsiTheme="minorHAnsi"/>
          <w:sz w:val="22"/>
          <w:szCs w:val="22"/>
          <w:lang w:val="en-GB"/>
        </w:rPr>
        <w:t>.</w:t>
      </w:r>
      <w:proofErr w:type="gramEnd"/>
      <w:r w:rsidRPr="00C51B0F">
        <w:rPr>
          <w:rFonts w:asciiTheme="minorHAnsi" w:hAnsiTheme="minorHAnsi"/>
          <w:sz w:val="22"/>
          <w:szCs w:val="22"/>
          <w:lang w:val="en-GB"/>
        </w:rPr>
        <w:t xml:space="preserve">: </w:t>
      </w:r>
    </w:p>
    <w:p w14:paraId="77DF19F8" w14:textId="77777777"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 xml:space="preserve">Name: Prof. Dr. ……………………. </w:t>
      </w:r>
    </w:p>
    <w:p w14:paraId="44F432B5" w14:textId="77777777"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Department of …………………………………</w:t>
      </w:r>
      <w:proofErr w:type="gramStart"/>
      <w:r w:rsidRPr="00C51B0F">
        <w:rPr>
          <w:rFonts w:asciiTheme="minorHAnsi" w:hAnsiTheme="minorHAnsi"/>
          <w:sz w:val="22"/>
          <w:szCs w:val="22"/>
          <w:lang w:val="en-GB"/>
        </w:rPr>
        <w:t>…..</w:t>
      </w:r>
      <w:proofErr w:type="gramEnd"/>
      <w:r w:rsidRPr="00C51B0F">
        <w:rPr>
          <w:rFonts w:asciiTheme="minorHAnsi" w:hAnsiTheme="minorHAnsi"/>
          <w:sz w:val="22"/>
          <w:szCs w:val="22"/>
          <w:lang w:val="en-GB"/>
        </w:rPr>
        <w:t xml:space="preserve"> </w:t>
      </w:r>
    </w:p>
    <w:p w14:paraId="0A7289F6" w14:textId="2F9EB3B2"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 xml:space="preserve">At the </w:t>
      </w:r>
      <w:r w:rsidRPr="000D510F">
        <w:rPr>
          <w:rFonts w:asciiTheme="minorHAnsi" w:hAnsiTheme="minorHAnsi"/>
          <w:b/>
          <w:bCs/>
          <w:sz w:val="22"/>
          <w:szCs w:val="22"/>
          <w:lang w:val="en-GB"/>
        </w:rPr>
        <w:t>University of Catania</w:t>
      </w:r>
      <w:r w:rsidR="000D510F">
        <w:rPr>
          <w:rFonts w:asciiTheme="minorHAnsi" w:hAnsiTheme="minorHAnsi"/>
          <w:sz w:val="22"/>
          <w:szCs w:val="22"/>
          <w:lang w:val="en-GB"/>
        </w:rPr>
        <w:t>:</w:t>
      </w:r>
    </w:p>
    <w:p w14:paraId="67234D73" w14:textId="77777777" w:rsidR="00C51B0F" w:rsidRPr="00C51B0F"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 xml:space="preserve">Name: Prof. ………………………………  </w:t>
      </w:r>
    </w:p>
    <w:p w14:paraId="48E0C0A1" w14:textId="505F2E00" w:rsidR="00E15BD9" w:rsidRDefault="00C51B0F" w:rsidP="00C51B0F">
      <w:pPr>
        <w:jc w:val="both"/>
        <w:rPr>
          <w:rFonts w:asciiTheme="minorHAnsi" w:hAnsiTheme="minorHAnsi"/>
          <w:sz w:val="22"/>
          <w:szCs w:val="22"/>
          <w:lang w:val="en-GB"/>
        </w:rPr>
      </w:pPr>
      <w:r w:rsidRPr="00C51B0F">
        <w:rPr>
          <w:rFonts w:asciiTheme="minorHAnsi" w:hAnsiTheme="minorHAnsi"/>
          <w:sz w:val="22"/>
          <w:szCs w:val="22"/>
          <w:lang w:val="en-GB"/>
        </w:rPr>
        <w:t>Department of …………………</w:t>
      </w:r>
    </w:p>
    <w:p w14:paraId="62DE0522" w14:textId="77777777" w:rsidR="00402C35" w:rsidRDefault="00402C35" w:rsidP="00C51B0F">
      <w:pPr>
        <w:jc w:val="both"/>
        <w:rPr>
          <w:rFonts w:asciiTheme="minorHAnsi" w:hAnsiTheme="minorHAnsi"/>
          <w:sz w:val="22"/>
          <w:szCs w:val="22"/>
          <w:lang w:val="en-GB"/>
        </w:rPr>
      </w:pPr>
    </w:p>
    <w:p w14:paraId="581DEF69" w14:textId="3F1B3853" w:rsidR="005E1404" w:rsidRPr="005E1404" w:rsidRDefault="005E1404" w:rsidP="0097271C">
      <w:pPr>
        <w:rPr>
          <w:rFonts w:asciiTheme="minorHAnsi" w:hAnsiTheme="minorHAnsi"/>
          <w:b/>
          <w:bCs/>
          <w:sz w:val="22"/>
          <w:szCs w:val="22"/>
          <w:lang w:val="en-GB"/>
        </w:rPr>
      </w:pPr>
      <w:r w:rsidRPr="005E1404">
        <w:rPr>
          <w:rFonts w:asciiTheme="minorHAnsi" w:hAnsiTheme="minorHAnsi"/>
          <w:b/>
          <w:bCs/>
          <w:sz w:val="22"/>
          <w:szCs w:val="22"/>
          <w:lang w:val="en-GB"/>
        </w:rPr>
        <w:t>ART. 5 - PLANNING OF RESEARCH ACTIVITIES</w:t>
      </w:r>
    </w:p>
    <w:p w14:paraId="7EAD249D" w14:textId="72132F08" w:rsidR="005E1404" w:rsidRPr="005E1404" w:rsidRDefault="005E1404" w:rsidP="005E1404">
      <w:pPr>
        <w:jc w:val="both"/>
        <w:rPr>
          <w:rFonts w:asciiTheme="minorHAnsi" w:hAnsiTheme="minorHAnsi"/>
          <w:sz w:val="22"/>
          <w:szCs w:val="22"/>
          <w:lang w:val="en-GB"/>
        </w:rPr>
      </w:pPr>
      <w:r w:rsidRPr="005E1404">
        <w:rPr>
          <w:rFonts w:asciiTheme="minorHAnsi" w:hAnsiTheme="minorHAnsi"/>
          <w:sz w:val="22"/>
          <w:szCs w:val="22"/>
          <w:lang w:val="en-GB"/>
        </w:rPr>
        <w:t xml:space="preserve">The doctoral candidate shall carry out his research activity at both partner institutions according to the following plan: </w:t>
      </w:r>
    </w:p>
    <w:p w14:paraId="26B8857C" w14:textId="203F1913" w:rsidR="005E1404" w:rsidRPr="005E1404" w:rsidRDefault="005E1404" w:rsidP="005E1404">
      <w:pPr>
        <w:jc w:val="both"/>
        <w:rPr>
          <w:rFonts w:asciiTheme="minorHAnsi" w:hAnsiTheme="minorHAnsi"/>
          <w:sz w:val="22"/>
          <w:szCs w:val="22"/>
          <w:lang w:val="en-GB"/>
        </w:rPr>
      </w:pPr>
      <w:r w:rsidRPr="00DB3C6B">
        <w:rPr>
          <w:rFonts w:asciiTheme="minorHAnsi" w:hAnsiTheme="minorHAnsi"/>
          <w:b/>
          <w:bCs/>
          <w:sz w:val="22"/>
          <w:szCs w:val="22"/>
          <w:lang w:val="en-GB"/>
        </w:rPr>
        <w:t>Expected periods at the University of …………………………</w:t>
      </w:r>
      <w:proofErr w:type="gramStart"/>
      <w:r w:rsidRPr="00DB3C6B">
        <w:rPr>
          <w:rFonts w:asciiTheme="minorHAnsi" w:hAnsiTheme="minorHAnsi"/>
          <w:b/>
          <w:bCs/>
          <w:sz w:val="22"/>
          <w:szCs w:val="22"/>
          <w:lang w:val="en-GB"/>
        </w:rPr>
        <w:t>…..</w:t>
      </w:r>
      <w:proofErr w:type="gramEnd"/>
      <w:r w:rsidRPr="005E1404">
        <w:rPr>
          <w:rFonts w:asciiTheme="minorHAnsi" w:hAnsiTheme="minorHAnsi"/>
          <w:sz w:val="22"/>
          <w:szCs w:val="22"/>
          <w:lang w:val="en-GB"/>
        </w:rPr>
        <w:t xml:space="preserve">, Department </w:t>
      </w:r>
      <w:proofErr w:type="gramStart"/>
      <w:r w:rsidRPr="005E1404">
        <w:rPr>
          <w:rFonts w:asciiTheme="minorHAnsi" w:hAnsiTheme="minorHAnsi"/>
          <w:sz w:val="22"/>
          <w:szCs w:val="22"/>
          <w:lang w:val="en-GB"/>
        </w:rPr>
        <w:t xml:space="preserve">of </w:t>
      </w:r>
      <w:r w:rsidR="00FB4FF1">
        <w:rPr>
          <w:rFonts w:asciiTheme="minorHAnsi" w:hAnsiTheme="minorHAnsi"/>
          <w:sz w:val="22"/>
          <w:szCs w:val="22"/>
          <w:lang w:val="en-GB"/>
        </w:rPr>
        <w:t xml:space="preserve"> </w:t>
      </w:r>
      <w:r w:rsidRPr="005E1404">
        <w:rPr>
          <w:rFonts w:asciiTheme="minorHAnsi" w:hAnsiTheme="minorHAnsi"/>
          <w:sz w:val="22"/>
          <w:szCs w:val="22"/>
          <w:lang w:val="en-GB"/>
        </w:rPr>
        <w:t>…</w:t>
      </w:r>
      <w:proofErr w:type="gramEnd"/>
      <w:r w:rsidRPr="005E1404">
        <w:rPr>
          <w:rFonts w:asciiTheme="minorHAnsi" w:hAnsiTheme="minorHAnsi"/>
          <w:sz w:val="22"/>
          <w:szCs w:val="22"/>
          <w:lang w:val="en-GB"/>
        </w:rPr>
        <w:t>……………</w:t>
      </w:r>
      <w:proofErr w:type="gramStart"/>
      <w:r w:rsidRPr="005E1404">
        <w:rPr>
          <w:rFonts w:asciiTheme="minorHAnsi" w:hAnsiTheme="minorHAnsi"/>
          <w:sz w:val="22"/>
          <w:szCs w:val="22"/>
          <w:lang w:val="en-GB"/>
        </w:rPr>
        <w:t>…..</w:t>
      </w:r>
      <w:proofErr w:type="gramEnd"/>
      <w:r w:rsidRPr="005E1404">
        <w:rPr>
          <w:rFonts w:asciiTheme="minorHAnsi" w:hAnsiTheme="minorHAnsi"/>
          <w:sz w:val="22"/>
          <w:szCs w:val="22"/>
          <w:lang w:val="en-GB"/>
        </w:rPr>
        <w:t xml:space="preserve">  (</w:t>
      </w:r>
      <w:r w:rsidR="00521187" w:rsidRPr="00521187">
        <w:rPr>
          <w:rFonts w:asciiTheme="minorHAnsi" w:hAnsiTheme="minorHAnsi"/>
          <w:i/>
          <w:iCs/>
          <w:sz w:val="22"/>
          <w:szCs w:val="22"/>
          <w:lang w:val="en-GB"/>
        </w:rPr>
        <w:t>for each academic year, indicate the months during which the candidate is expected to be in attendance</w:t>
      </w:r>
      <w:r w:rsidRPr="005E1404">
        <w:rPr>
          <w:rFonts w:asciiTheme="minorHAnsi" w:hAnsiTheme="minorHAnsi"/>
          <w:sz w:val="22"/>
          <w:szCs w:val="22"/>
          <w:lang w:val="en-GB"/>
        </w:rPr>
        <w:t xml:space="preserve">). </w:t>
      </w:r>
    </w:p>
    <w:tbl>
      <w:tblPr>
        <w:tblStyle w:val="Grigliatabella"/>
        <w:tblW w:w="0" w:type="auto"/>
        <w:tblLook w:val="04A0" w:firstRow="1" w:lastRow="0" w:firstColumn="1" w:lastColumn="0" w:noHBand="0" w:noVBand="1"/>
      </w:tblPr>
      <w:tblGrid>
        <w:gridCol w:w="1222"/>
        <w:gridCol w:w="671"/>
        <w:gridCol w:w="675"/>
        <w:gridCol w:w="639"/>
        <w:gridCol w:w="660"/>
        <w:gridCol w:w="666"/>
        <w:gridCol w:w="647"/>
        <w:gridCol w:w="679"/>
        <w:gridCol w:w="642"/>
        <w:gridCol w:w="609"/>
        <w:gridCol w:w="663"/>
        <w:gridCol w:w="665"/>
        <w:gridCol w:w="578"/>
      </w:tblGrid>
      <w:tr w:rsidR="001D7FAB" w14:paraId="4175D24C" w14:textId="1B4C22DE" w:rsidTr="000F4A7D">
        <w:tc>
          <w:tcPr>
            <w:tcW w:w="1222" w:type="dxa"/>
          </w:tcPr>
          <w:p w14:paraId="171F2D64" w14:textId="0FBE1D74" w:rsidR="001D7FAB" w:rsidRPr="001D7FAB" w:rsidRDefault="001D7FAB" w:rsidP="001D7FAB">
            <w:pPr>
              <w:jc w:val="center"/>
              <w:rPr>
                <w:rFonts w:asciiTheme="minorHAnsi" w:hAnsiTheme="minorHAnsi"/>
                <w:b/>
                <w:bCs/>
                <w:sz w:val="22"/>
                <w:szCs w:val="22"/>
                <w:lang w:val="en-GB"/>
              </w:rPr>
            </w:pPr>
            <w:r w:rsidRPr="001D7FAB">
              <w:rPr>
                <w:rFonts w:asciiTheme="minorHAnsi" w:hAnsiTheme="minorHAnsi"/>
                <w:b/>
                <w:bCs/>
                <w:sz w:val="22"/>
                <w:szCs w:val="22"/>
                <w:lang w:val="en-GB"/>
              </w:rPr>
              <w:t>Academic year</w:t>
            </w:r>
          </w:p>
        </w:tc>
        <w:tc>
          <w:tcPr>
            <w:tcW w:w="671" w:type="dxa"/>
          </w:tcPr>
          <w:p w14:paraId="221D0103" w14:textId="3421368B"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Nov</w:t>
            </w:r>
          </w:p>
        </w:tc>
        <w:tc>
          <w:tcPr>
            <w:tcW w:w="675" w:type="dxa"/>
          </w:tcPr>
          <w:p w14:paraId="4DBCA5F5" w14:textId="69DE8B50"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Dec</w:t>
            </w:r>
          </w:p>
        </w:tc>
        <w:tc>
          <w:tcPr>
            <w:tcW w:w="639" w:type="dxa"/>
          </w:tcPr>
          <w:p w14:paraId="593787FC" w14:textId="2A024F3A"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Jan</w:t>
            </w:r>
          </w:p>
        </w:tc>
        <w:tc>
          <w:tcPr>
            <w:tcW w:w="660" w:type="dxa"/>
          </w:tcPr>
          <w:p w14:paraId="4268C289" w14:textId="041C6112"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Feb</w:t>
            </w:r>
          </w:p>
        </w:tc>
        <w:tc>
          <w:tcPr>
            <w:tcW w:w="666" w:type="dxa"/>
          </w:tcPr>
          <w:p w14:paraId="47FBE280" w14:textId="4D5934E0"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Mar</w:t>
            </w:r>
          </w:p>
        </w:tc>
        <w:tc>
          <w:tcPr>
            <w:tcW w:w="647" w:type="dxa"/>
          </w:tcPr>
          <w:p w14:paraId="252D3573" w14:textId="797DA7CF"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Apr</w:t>
            </w:r>
          </w:p>
        </w:tc>
        <w:tc>
          <w:tcPr>
            <w:tcW w:w="679" w:type="dxa"/>
          </w:tcPr>
          <w:p w14:paraId="5268344C" w14:textId="71A6D47C"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May</w:t>
            </w:r>
          </w:p>
        </w:tc>
        <w:tc>
          <w:tcPr>
            <w:tcW w:w="642" w:type="dxa"/>
          </w:tcPr>
          <w:p w14:paraId="02AB384E" w14:textId="23BEE164"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Jun</w:t>
            </w:r>
          </w:p>
        </w:tc>
        <w:tc>
          <w:tcPr>
            <w:tcW w:w="609" w:type="dxa"/>
          </w:tcPr>
          <w:p w14:paraId="7D9BC300" w14:textId="279971AF"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Jul</w:t>
            </w:r>
          </w:p>
        </w:tc>
        <w:tc>
          <w:tcPr>
            <w:tcW w:w="663" w:type="dxa"/>
          </w:tcPr>
          <w:p w14:paraId="5B94DFD2" w14:textId="2E31E909"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Aug</w:t>
            </w:r>
          </w:p>
        </w:tc>
        <w:tc>
          <w:tcPr>
            <w:tcW w:w="665" w:type="dxa"/>
          </w:tcPr>
          <w:p w14:paraId="795B5FC4" w14:textId="4876DE19"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Sep</w:t>
            </w:r>
          </w:p>
        </w:tc>
        <w:tc>
          <w:tcPr>
            <w:tcW w:w="578" w:type="dxa"/>
          </w:tcPr>
          <w:p w14:paraId="52E270D8" w14:textId="5EC56552" w:rsidR="001D7FAB" w:rsidRPr="001D7FAB" w:rsidRDefault="001D7FAB" w:rsidP="005E1404">
            <w:pPr>
              <w:jc w:val="both"/>
              <w:rPr>
                <w:rFonts w:asciiTheme="minorHAnsi" w:hAnsiTheme="minorHAnsi"/>
                <w:b/>
                <w:bCs/>
                <w:sz w:val="22"/>
                <w:szCs w:val="22"/>
                <w:lang w:val="en-GB"/>
              </w:rPr>
            </w:pPr>
            <w:r w:rsidRPr="001D7FAB">
              <w:rPr>
                <w:rFonts w:asciiTheme="minorHAnsi" w:hAnsiTheme="minorHAnsi"/>
                <w:b/>
                <w:bCs/>
                <w:sz w:val="22"/>
                <w:szCs w:val="22"/>
                <w:lang w:val="en-GB"/>
              </w:rPr>
              <w:t>Oct</w:t>
            </w:r>
          </w:p>
        </w:tc>
      </w:tr>
      <w:tr w:rsidR="001D7FAB" w14:paraId="6A606579" w14:textId="3D5A495C" w:rsidTr="000F4A7D">
        <w:tc>
          <w:tcPr>
            <w:tcW w:w="1222" w:type="dxa"/>
          </w:tcPr>
          <w:p w14:paraId="60117D42" w14:textId="77777777" w:rsidR="001D7FAB" w:rsidRDefault="001D7FAB" w:rsidP="005E1404">
            <w:pPr>
              <w:jc w:val="both"/>
              <w:rPr>
                <w:rFonts w:asciiTheme="minorHAnsi" w:hAnsiTheme="minorHAnsi"/>
                <w:sz w:val="22"/>
                <w:szCs w:val="22"/>
                <w:lang w:val="en-GB"/>
              </w:rPr>
            </w:pPr>
          </w:p>
        </w:tc>
        <w:tc>
          <w:tcPr>
            <w:tcW w:w="671" w:type="dxa"/>
          </w:tcPr>
          <w:p w14:paraId="19FF2A0A" w14:textId="77777777" w:rsidR="001D7FAB" w:rsidRDefault="001D7FAB" w:rsidP="005E1404">
            <w:pPr>
              <w:jc w:val="both"/>
              <w:rPr>
                <w:rFonts w:asciiTheme="minorHAnsi" w:hAnsiTheme="minorHAnsi"/>
                <w:sz w:val="22"/>
                <w:szCs w:val="22"/>
                <w:lang w:val="en-GB"/>
              </w:rPr>
            </w:pPr>
          </w:p>
        </w:tc>
        <w:tc>
          <w:tcPr>
            <w:tcW w:w="675" w:type="dxa"/>
          </w:tcPr>
          <w:p w14:paraId="6CFC8C09" w14:textId="77777777" w:rsidR="001D7FAB" w:rsidRDefault="001D7FAB" w:rsidP="005E1404">
            <w:pPr>
              <w:jc w:val="both"/>
              <w:rPr>
                <w:rFonts w:asciiTheme="minorHAnsi" w:hAnsiTheme="minorHAnsi"/>
                <w:sz w:val="22"/>
                <w:szCs w:val="22"/>
                <w:lang w:val="en-GB"/>
              </w:rPr>
            </w:pPr>
          </w:p>
        </w:tc>
        <w:tc>
          <w:tcPr>
            <w:tcW w:w="639" w:type="dxa"/>
          </w:tcPr>
          <w:p w14:paraId="2F951D45" w14:textId="77777777" w:rsidR="001D7FAB" w:rsidRDefault="001D7FAB" w:rsidP="005E1404">
            <w:pPr>
              <w:jc w:val="both"/>
              <w:rPr>
                <w:rFonts w:asciiTheme="minorHAnsi" w:hAnsiTheme="minorHAnsi"/>
                <w:sz w:val="22"/>
                <w:szCs w:val="22"/>
                <w:lang w:val="en-GB"/>
              </w:rPr>
            </w:pPr>
          </w:p>
        </w:tc>
        <w:tc>
          <w:tcPr>
            <w:tcW w:w="660" w:type="dxa"/>
          </w:tcPr>
          <w:p w14:paraId="0690BE68" w14:textId="77777777" w:rsidR="001D7FAB" w:rsidRDefault="001D7FAB" w:rsidP="005E1404">
            <w:pPr>
              <w:jc w:val="both"/>
              <w:rPr>
                <w:rFonts w:asciiTheme="minorHAnsi" w:hAnsiTheme="minorHAnsi"/>
                <w:sz w:val="22"/>
                <w:szCs w:val="22"/>
                <w:lang w:val="en-GB"/>
              </w:rPr>
            </w:pPr>
          </w:p>
        </w:tc>
        <w:tc>
          <w:tcPr>
            <w:tcW w:w="666" w:type="dxa"/>
          </w:tcPr>
          <w:p w14:paraId="79E54331" w14:textId="77777777" w:rsidR="001D7FAB" w:rsidRDefault="001D7FAB" w:rsidP="005E1404">
            <w:pPr>
              <w:jc w:val="both"/>
              <w:rPr>
                <w:rFonts w:asciiTheme="minorHAnsi" w:hAnsiTheme="minorHAnsi"/>
                <w:sz w:val="22"/>
                <w:szCs w:val="22"/>
                <w:lang w:val="en-GB"/>
              </w:rPr>
            </w:pPr>
          </w:p>
        </w:tc>
        <w:tc>
          <w:tcPr>
            <w:tcW w:w="647" w:type="dxa"/>
          </w:tcPr>
          <w:p w14:paraId="6B4F9D78" w14:textId="77777777" w:rsidR="001D7FAB" w:rsidRDefault="001D7FAB" w:rsidP="005E1404">
            <w:pPr>
              <w:jc w:val="both"/>
              <w:rPr>
                <w:rFonts w:asciiTheme="minorHAnsi" w:hAnsiTheme="minorHAnsi"/>
                <w:sz w:val="22"/>
                <w:szCs w:val="22"/>
                <w:lang w:val="en-GB"/>
              </w:rPr>
            </w:pPr>
          </w:p>
        </w:tc>
        <w:tc>
          <w:tcPr>
            <w:tcW w:w="679" w:type="dxa"/>
          </w:tcPr>
          <w:p w14:paraId="6858E95F" w14:textId="77777777" w:rsidR="001D7FAB" w:rsidRDefault="001D7FAB" w:rsidP="005E1404">
            <w:pPr>
              <w:jc w:val="both"/>
              <w:rPr>
                <w:rFonts w:asciiTheme="minorHAnsi" w:hAnsiTheme="minorHAnsi"/>
                <w:sz w:val="22"/>
                <w:szCs w:val="22"/>
                <w:lang w:val="en-GB"/>
              </w:rPr>
            </w:pPr>
          </w:p>
        </w:tc>
        <w:tc>
          <w:tcPr>
            <w:tcW w:w="642" w:type="dxa"/>
          </w:tcPr>
          <w:p w14:paraId="35FDC731" w14:textId="77777777" w:rsidR="001D7FAB" w:rsidRDefault="001D7FAB" w:rsidP="005E1404">
            <w:pPr>
              <w:jc w:val="both"/>
              <w:rPr>
                <w:rFonts w:asciiTheme="minorHAnsi" w:hAnsiTheme="minorHAnsi"/>
                <w:sz w:val="22"/>
                <w:szCs w:val="22"/>
                <w:lang w:val="en-GB"/>
              </w:rPr>
            </w:pPr>
          </w:p>
        </w:tc>
        <w:tc>
          <w:tcPr>
            <w:tcW w:w="609" w:type="dxa"/>
          </w:tcPr>
          <w:p w14:paraId="63CF68EF" w14:textId="77777777" w:rsidR="001D7FAB" w:rsidRDefault="001D7FAB" w:rsidP="005E1404">
            <w:pPr>
              <w:jc w:val="both"/>
              <w:rPr>
                <w:rFonts w:asciiTheme="minorHAnsi" w:hAnsiTheme="minorHAnsi"/>
                <w:sz w:val="22"/>
                <w:szCs w:val="22"/>
                <w:lang w:val="en-GB"/>
              </w:rPr>
            </w:pPr>
          </w:p>
        </w:tc>
        <w:tc>
          <w:tcPr>
            <w:tcW w:w="663" w:type="dxa"/>
          </w:tcPr>
          <w:p w14:paraId="26F97344" w14:textId="77777777" w:rsidR="001D7FAB" w:rsidRDefault="001D7FAB" w:rsidP="005E1404">
            <w:pPr>
              <w:jc w:val="both"/>
              <w:rPr>
                <w:rFonts w:asciiTheme="minorHAnsi" w:hAnsiTheme="minorHAnsi"/>
                <w:sz w:val="22"/>
                <w:szCs w:val="22"/>
                <w:lang w:val="en-GB"/>
              </w:rPr>
            </w:pPr>
          </w:p>
        </w:tc>
        <w:tc>
          <w:tcPr>
            <w:tcW w:w="665" w:type="dxa"/>
          </w:tcPr>
          <w:p w14:paraId="4AC7B465" w14:textId="77777777" w:rsidR="001D7FAB" w:rsidRDefault="001D7FAB" w:rsidP="005E1404">
            <w:pPr>
              <w:jc w:val="both"/>
              <w:rPr>
                <w:rFonts w:asciiTheme="minorHAnsi" w:hAnsiTheme="minorHAnsi"/>
                <w:sz w:val="22"/>
                <w:szCs w:val="22"/>
                <w:lang w:val="en-GB"/>
              </w:rPr>
            </w:pPr>
          </w:p>
        </w:tc>
        <w:tc>
          <w:tcPr>
            <w:tcW w:w="578" w:type="dxa"/>
          </w:tcPr>
          <w:p w14:paraId="4BBD281D" w14:textId="77777777" w:rsidR="001D7FAB" w:rsidRDefault="001D7FAB" w:rsidP="005E1404">
            <w:pPr>
              <w:jc w:val="both"/>
              <w:rPr>
                <w:rFonts w:asciiTheme="minorHAnsi" w:hAnsiTheme="minorHAnsi"/>
                <w:sz w:val="22"/>
                <w:szCs w:val="22"/>
                <w:lang w:val="en-GB"/>
              </w:rPr>
            </w:pPr>
          </w:p>
        </w:tc>
      </w:tr>
      <w:tr w:rsidR="001D7FAB" w14:paraId="5CDC4D2C" w14:textId="2364B8F0" w:rsidTr="000F4A7D">
        <w:tc>
          <w:tcPr>
            <w:tcW w:w="1222" w:type="dxa"/>
          </w:tcPr>
          <w:p w14:paraId="0F21CA8C" w14:textId="77777777" w:rsidR="001D7FAB" w:rsidRDefault="001D7FAB" w:rsidP="005E1404">
            <w:pPr>
              <w:jc w:val="both"/>
              <w:rPr>
                <w:rFonts w:asciiTheme="minorHAnsi" w:hAnsiTheme="minorHAnsi"/>
                <w:sz w:val="22"/>
                <w:szCs w:val="22"/>
                <w:lang w:val="en-GB"/>
              </w:rPr>
            </w:pPr>
          </w:p>
        </w:tc>
        <w:tc>
          <w:tcPr>
            <w:tcW w:w="671" w:type="dxa"/>
          </w:tcPr>
          <w:p w14:paraId="1E640C71" w14:textId="77777777" w:rsidR="001D7FAB" w:rsidRDefault="001D7FAB" w:rsidP="005E1404">
            <w:pPr>
              <w:jc w:val="both"/>
              <w:rPr>
                <w:rFonts w:asciiTheme="minorHAnsi" w:hAnsiTheme="minorHAnsi"/>
                <w:sz w:val="22"/>
                <w:szCs w:val="22"/>
                <w:lang w:val="en-GB"/>
              </w:rPr>
            </w:pPr>
          </w:p>
        </w:tc>
        <w:tc>
          <w:tcPr>
            <w:tcW w:w="675" w:type="dxa"/>
          </w:tcPr>
          <w:p w14:paraId="7F3E0BA3" w14:textId="77777777" w:rsidR="001D7FAB" w:rsidRDefault="001D7FAB" w:rsidP="005E1404">
            <w:pPr>
              <w:jc w:val="both"/>
              <w:rPr>
                <w:rFonts w:asciiTheme="minorHAnsi" w:hAnsiTheme="minorHAnsi"/>
                <w:sz w:val="22"/>
                <w:szCs w:val="22"/>
                <w:lang w:val="en-GB"/>
              </w:rPr>
            </w:pPr>
          </w:p>
        </w:tc>
        <w:tc>
          <w:tcPr>
            <w:tcW w:w="639" w:type="dxa"/>
          </w:tcPr>
          <w:p w14:paraId="0A515C16" w14:textId="77777777" w:rsidR="001D7FAB" w:rsidRDefault="001D7FAB" w:rsidP="005E1404">
            <w:pPr>
              <w:jc w:val="both"/>
              <w:rPr>
                <w:rFonts w:asciiTheme="minorHAnsi" w:hAnsiTheme="minorHAnsi"/>
                <w:sz w:val="22"/>
                <w:szCs w:val="22"/>
                <w:lang w:val="en-GB"/>
              </w:rPr>
            </w:pPr>
          </w:p>
        </w:tc>
        <w:tc>
          <w:tcPr>
            <w:tcW w:w="660" w:type="dxa"/>
          </w:tcPr>
          <w:p w14:paraId="6E4672CF" w14:textId="77777777" w:rsidR="001D7FAB" w:rsidRDefault="001D7FAB" w:rsidP="005E1404">
            <w:pPr>
              <w:jc w:val="both"/>
              <w:rPr>
                <w:rFonts w:asciiTheme="minorHAnsi" w:hAnsiTheme="minorHAnsi"/>
                <w:sz w:val="22"/>
                <w:szCs w:val="22"/>
                <w:lang w:val="en-GB"/>
              </w:rPr>
            </w:pPr>
          </w:p>
        </w:tc>
        <w:tc>
          <w:tcPr>
            <w:tcW w:w="666" w:type="dxa"/>
          </w:tcPr>
          <w:p w14:paraId="1FAF5F98" w14:textId="77777777" w:rsidR="001D7FAB" w:rsidRDefault="001D7FAB" w:rsidP="005E1404">
            <w:pPr>
              <w:jc w:val="both"/>
              <w:rPr>
                <w:rFonts w:asciiTheme="minorHAnsi" w:hAnsiTheme="minorHAnsi"/>
                <w:sz w:val="22"/>
                <w:szCs w:val="22"/>
                <w:lang w:val="en-GB"/>
              </w:rPr>
            </w:pPr>
          </w:p>
        </w:tc>
        <w:tc>
          <w:tcPr>
            <w:tcW w:w="647" w:type="dxa"/>
          </w:tcPr>
          <w:p w14:paraId="25F30F61" w14:textId="77777777" w:rsidR="001D7FAB" w:rsidRDefault="001D7FAB" w:rsidP="005E1404">
            <w:pPr>
              <w:jc w:val="both"/>
              <w:rPr>
                <w:rFonts w:asciiTheme="minorHAnsi" w:hAnsiTheme="minorHAnsi"/>
                <w:sz w:val="22"/>
                <w:szCs w:val="22"/>
                <w:lang w:val="en-GB"/>
              </w:rPr>
            </w:pPr>
          </w:p>
        </w:tc>
        <w:tc>
          <w:tcPr>
            <w:tcW w:w="679" w:type="dxa"/>
          </w:tcPr>
          <w:p w14:paraId="78A1C8D0" w14:textId="77777777" w:rsidR="001D7FAB" w:rsidRDefault="001D7FAB" w:rsidP="005E1404">
            <w:pPr>
              <w:jc w:val="both"/>
              <w:rPr>
                <w:rFonts w:asciiTheme="minorHAnsi" w:hAnsiTheme="minorHAnsi"/>
                <w:sz w:val="22"/>
                <w:szCs w:val="22"/>
                <w:lang w:val="en-GB"/>
              </w:rPr>
            </w:pPr>
          </w:p>
        </w:tc>
        <w:tc>
          <w:tcPr>
            <w:tcW w:w="642" w:type="dxa"/>
          </w:tcPr>
          <w:p w14:paraId="71A1C5D3" w14:textId="77777777" w:rsidR="001D7FAB" w:rsidRDefault="001D7FAB" w:rsidP="005E1404">
            <w:pPr>
              <w:jc w:val="both"/>
              <w:rPr>
                <w:rFonts w:asciiTheme="minorHAnsi" w:hAnsiTheme="minorHAnsi"/>
                <w:sz w:val="22"/>
                <w:szCs w:val="22"/>
                <w:lang w:val="en-GB"/>
              </w:rPr>
            </w:pPr>
          </w:p>
        </w:tc>
        <w:tc>
          <w:tcPr>
            <w:tcW w:w="609" w:type="dxa"/>
          </w:tcPr>
          <w:p w14:paraId="662F3001" w14:textId="77777777" w:rsidR="001D7FAB" w:rsidRDefault="001D7FAB" w:rsidP="005E1404">
            <w:pPr>
              <w:jc w:val="both"/>
              <w:rPr>
                <w:rFonts w:asciiTheme="minorHAnsi" w:hAnsiTheme="minorHAnsi"/>
                <w:sz w:val="22"/>
                <w:szCs w:val="22"/>
                <w:lang w:val="en-GB"/>
              </w:rPr>
            </w:pPr>
          </w:p>
        </w:tc>
        <w:tc>
          <w:tcPr>
            <w:tcW w:w="663" w:type="dxa"/>
          </w:tcPr>
          <w:p w14:paraId="3B51760C" w14:textId="77777777" w:rsidR="001D7FAB" w:rsidRDefault="001D7FAB" w:rsidP="005E1404">
            <w:pPr>
              <w:jc w:val="both"/>
              <w:rPr>
                <w:rFonts w:asciiTheme="minorHAnsi" w:hAnsiTheme="minorHAnsi"/>
                <w:sz w:val="22"/>
                <w:szCs w:val="22"/>
                <w:lang w:val="en-GB"/>
              </w:rPr>
            </w:pPr>
          </w:p>
        </w:tc>
        <w:tc>
          <w:tcPr>
            <w:tcW w:w="665" w:type="dxa"/>
          </w:tcPr>
          <w:p w14:paraId="3F2A827A" w14:textId="77777777" w:rsidR="001D7FAB" w:rsidRDefault="001D7FAB" w:rsidP="005E1404">
            <w:pPr>
              <w:jc w:val="both"/>
              <w:rPr>
                <w:rFonts w:asciiTheme="minorHAnsi" w:hAnsiTheme="minorHAnsi"/>
                <w:sz w:val="22"/>
                <w:szCs w:val="22"/>
                <w:lang w:val="en-GB"/>
              </w:rPr>
            </w:pPr>
          </w:p>
        </w:tc>
        <w:tc>
          <w:tcPr>
            <w:tcW w:w="578" w:type="dxa"/>
          </w:tcPr>
          <w:p w14:paraId="6A17A1FB" w14:textId="77777777" w:rsidR="001D7FAB" w:rsidRDefault="001D7FAB" w:rsidP="005E1404">
            <w:pPr>
              <w:jc w:val="both"/>
              <w:rPr>
                <w:rFonts w:asciiTheme="minorHAnsi" w:hAnsiTheme="minorHAnsi"/>
                <w:sz w:val="22"/>
                <w:szCs w:val="22"/>
                <w:lang w:val="en-GB"/>
              </w:rPr>
            </w:pPr>
          </w:p>
        </w:tc>
      </w:tr>
      <w:tr w:rsidR="001D7FAB" w14:paraId="087F9322" w14:textId="53708DAD" w:rsidTr="000F4A7D">
        <w:tc>
          <w:tcPr>
            <w:tcW w:w="1222" w:type="dxa"/>
          </w:tcPr>
          <w:p w14:paraId="0A897C6F" w14:textId="77777777" w:rsidR="001D7FAB" w:rsidRDefault="001D7FAB" w:rsidP="005E1404">
            <w:pPr>
              <w:jc w:val="both"/>
              <w:rPr>
                <w:rFonts w:asciiTheme="minorHAnsi" w:hAnsiTheme="minorHAnsi"/>
                <w:sz w:val="22"/>
                <w:szCs w:val="22"/>
                <w:lang w:val="en-GB"/>
              </w:rPr>
            </w:pPr>
          </w:p>
        </w:tc>
        <w:tc>
          <w:tcPr>
            <w:tcW w:w="671" w:type="dxa"/>
          </w:tcPr>
          <w:p w14:paraId="577773EE" w14:textId="77777777" w:rsidR="001D7FAB" w:rsidRDefault="001D7FAB" w:rsidP="005E1404">
            <w:pPr>
              <w:jc w:val="both"/>
              <w:rPr>
                <w:rFonts w:asciiTheme="minorHAnsi" w:hAnsiTheme="minorHAnsi"/>
                <w:sz w:val="22"/>
                <w:szCs w:val="22"/>
                <w:lang w:val="en-GB"/>
              </w:rPr>
            </w:pPr>
          </w:p>
        </w:tc>
        <w:tc>
          <w:tcPr>
            <w:tcW w:w="675" w:type="dxa"/>
          </w:tcPr>
          <w:p w14:paraId="1CA767DA" w14:textId="77777777" w:rsidR="001D7FAB" w:rsidRDefault="001D7FAB" w:rsidP="005E1404">
            <w:pPr>
              <w:jc w:val="both"/>
              <w:rPr>
                <w:rFonts w:asciiTheme="minorHAnsi" w:hAnsiTheme="minorHAnsi"/>
                <w:sz w:val="22"/>
                <w:szCs w:val="22"/>
                <w:lang w:val="en-GB"/>
              </w:rPr>
            </w:pPr>
          </w:p>
        </w:tc>
        <w:tc>
          <w:tcPr>
            <w:tcW w:w="639" w:type="dxa"/>
          </w:tcPr>
          <w:p w14:paraId="5D47C95F" w14:textId="77777777" w:rsidR="001D7FAB" w:rsidRDefault="001D7FAB" w:rsidP="005E1404">
            <w:pPr>
              <w:jc w:val="both"/>
              <w:rPr>
                <w:rFonts w:asciiTheme="minorHAnsi" w:hAnsiTheme="minorHAnsi"/>
                <w:sz w:val="22"/>
                <w:szCs w:val="22"/>
                <w:lang w:val="en-GB"/>
              </w:rPr>
            </w:pPr>
          </w:p>
        </w:tc>
        <w:tc>
          <w:tcPr>
            <w:tcW w:w="660" w:type="dxa"/>
          </w:tcPr>
          <w:p w14:paraId="26051DAD" w14:textId="77777777" w:rsidR="001D7FAB" w:rsidRDefault="001D7FAB" w:rsidP="005E1404">
            <w:pPr>
              <w:jc w:val="both"/>
              <w:rPr>
                <w:rFonts w:asciiTheme="minorHAnsi" w:hAnsiTheme="minorHAnsi"/>
                <w:sz w:val="22"/>
                <w:szCs w:val="22"/>
                <w:lang w:val="en-GB"/>
              </w:rPr>
            </w:pPr>
          </w:p>
        </w:tc>
        <w:tc>
          <w:tcPr>
            <w:tcW w:w="666" w:type="dxa"/>
          </w:tcPr>
          <w:p w14:paraId="2D50395C" w14:textId="77777777" w:rsidR="001D7FAB" w:rsidRDefault="001D7FAB" w:rsidP="005E1404">
            <w:pPr>
              <w:jc w:val="both"/>
              <w:rPr>
                <w:rFonts w:asciiTheme="minorHAnsi" w:hAnsiTheme="minorHAnsi"/>
                <w:sz w:val="22"/>
                <w:szCs w:val="22"/>
                <w:lang w:val="en-GB"/>
              </w:rPr>
            </w:pPr>
          </w:p>
        </w:tc>
        <w:tc>
          <w:tcPr>
            <w:tcW w:w="647" w:type="dxa"/>
          </w:tcPr>
          <w:p w14:paraId="79B54B25" w14:textId="77777777" w:rsidR="001D7FAB" w:rsidRDefault="001D7FAB" w:rsidP="005E1404">
            <w:pPr>
              <w:jc w:val="both"/>
              <w:rPr>
                <w:rFonts w:asciiTheme="minorHAnsi" w:hAnsiTheme="minorHAnsi"/>
                <w:sz w:val="22"/>
                <w:szCs w:val="22"/>
                <w:lang w:val="en-GB"/>
              </w:rPr>
            </w:pPr>
          </w:p>
        </w:tc>
        <w:tc>
          <w:tcPr>
            <w:tcW w:w="679" w:type="dxa"/>
          </w:tcPr>
          <w:p w14:paraId="3B10CAA5" w14:textId="77777777" w:rsidR="001D7FAB" w:rsidRDefault="001D7FAB" w:rsidP="005E1404">
            <w:pPr>
              <w:jc w:val="both"/>
              <w:rPr>
                <w:rFonts w:asciiTheme="minorHAnsi" w:hAnsiTheme="minorHAnsi"/>
                <w:sz w:val="22"/>
                <w:szCs w:val="22"/>
                <w:lang w:val="en-GB"/>
              </w:rPr>
            </w:pPr>
          </w:p>
        </w:tc>
        <w:tc>
          <w:tcPr>
            <w:tcW w:w="642" w:type="dxa"/>
          </w:tcPr>
          <w:p w14:paraId="0E3AEDB1" w14:textId="77777777" w:rsidR="001D7FAB" w:rsidRDefault="001D7FAB" w:rsidP="005E1404">
            <w:pPr>
              <w:jc w:val="both"/>
              <w:rPr>
                <w:rFonts w:asciiTheme="minorHAnsi" w:hAnsiTheme="minorHAnsi"/>
                <w:sz w:val="22"/>
                <w:szCs w:val="22"/>
                <w:lang w:val="en-GB"/>
              </w:rPr>
            </w:pPr>
          </w:p>
        </w:tc>
        <w:tc>
          <w:tcPr>
            <w:tcW w:w="609" w:type="dxa"/>
          </w:tcPr>
          <w:p w14:paraId="05BD594D" w14:textId="77777777" w:rsidR="001D7FAB" w:rsidRDefault="001D7FAB" w:rsidP="005E1404">
            <w:pPr>
              <w:jc w:val="both"/>
              <w:rPr>
                <w:rFonts w:asciiTheme="minorHAnsi" w:hAnsiTheme="minorHAnsi"/>
                <w:sz w:val="22"/>
                <w:szCs w:val="22"/>
                <w:lang w:val="en-GB"/>
              </w:rPr>
            </w:pPr>
          </w:p>
        </w:tc>
        <w:tc>
          <w:tcPr>
            <w:tcW w:w="663" w:type="dxa"/>
          </w:tcPr>
          <w:p w14:paraId="4C1782B7" w14:textId="77777777" w:rsidR="001D7FAB" w:rsidRDefault="001D7FAB" w:rsidP="005E1404">
            <w:pPr>
              <w:jc w:val="both"/>
              <w:rPr>
                <w:rFonts w:asciiTheme="minorHAnsi" w:hAnsiTheme="minorHAnsi"/>
                <w:sz w:val="22"/>
                <w:szCs w:val="22"/>
                <w:lang w:val="en-GB"/>
              </w:rPr>
            </w:pPr>
          </w:p>
        </w:tc>
        <w:tc>
          <w:tcPr>
            <w:tcW w:w="665" w:type="dxa"/>
          </w:tcPr>
          <w:p w14:paraId="3CFE729C" w14:textId="77777777" w:rsidR="001D7FAB" w:rsidRDefault="001D7FAB" w:rsidP="005E1404">
            <w:pPr>
              <w:jc w:val="both"/>
              <w:rPr>
                <w:rFonts w:asciiTheme="minorHAnsi" w:hAnsiTheme="minorHAnsi"/>
                <w:sz w:val="22"/>
                <w:szCs w:val="22"/>
                <w:lang w:val="en-GB"/>
              </w:rPr>
            </w:pPr>
          </w:p>
        </w:tc>
        <w:tc>
          <w:tcPr>
            <w:tcW w:w="578" w:type="dxa"/>
          </w:tcPr>
          <w:p w14:paraId="1FF809BB" w14:textId="77777777" w:rsidR="001D7FAB" w:rsidRDefault="001D7FAB" w:rsidP="005E1404">
            <w:pPr>
              <w:jc w:val="both"/>
              <w:rPr>
                <w:rFonts w:asciiTheme="minorHAnsi" w:hAnsiTheme="minorHAnsi"/>
                <w:sz w:val="22"/>
                <w:szCs w:val="22"/>
                <w:lang w:val="en-GB"/>
              </w:rPr>
            </w:pPr>
          </w:p>
        </w:tc>
      </w:tr>
    </w:tbl>
    <w:p w14:paraId="5C4A2C91" w14:textId="1512FBF5" w:rsidR="005E1404" w:rsidRPr="005E1404" w:rsidRDefault="005E1404" w:rsidP="005E1404">
      <w:pPr>
        <w:jc w:val="both"/>
        <w:rPr>
          <w:rFonts w:asciiTheme="minorHAnsi" w:hAnsiTheme="minorHAnsi"/>
          <w:sz w:val="22"/>
          <w:szCs w:val="22"/>
          <w:lang w:val="en-GB"/>
        </w:rPr>
      </w:pPr>
    </w:p>
    <w:p w14:paraId="33DF4B9F" w14:textId="611E1FA0" w:rsidR="005E1404" w:rsidRPr="005E1404" w:rsidRDefault="005E1404" w:rsidP="005E1404">
      <w:pPr>
        <w:jc w:val="both"/>
        <w:rPr>
          <w:rFonts w:asciiTheme="minorHAnsi" w:hAnsiTheme="minorHAnsi"/>
          <w:sz w:val="22"/>
          <w:szCs w:val="22"/>
          <w:lang w:val="en-GB"/>
        </w:rPr>
      </w:pPr>
      <w:r w:rsidRPr="001D7FAB">
        <w:rPr>
          <w:rFonts w:asciiTheme="minorHAnsi" w:hAnsiTheme="minorHAnsi"/>
          <w:b/>
          <w:bCs/>
          <w:sz w:val="22"/>
          <w:szCs w:val="22"/>
          <w:lang w:val="en-GB"/>
        </w:rPr>
        <w:t>Expected periods at the University of Catania</w:t>
      </w:r>
      <w:r w:rsidRPr="005E1404">
        <w:rPr>
          <w:rFonts w:asciiTheme="minorHAnsi" w:hAnsiTheme="minorHAnsi"/>
          <w:sz w:val="22"/>
          <w:szCs w:val="22"/>
          <w:lang w:val="en-GB"/>
        </w:rPr>
        <w:t xml:space="preserve">, </w:t>
      </w:r>
      <w:r w:rsidR="00E467DE" w:rsidRPr="005E1404">
        <w:rPr>
          <w:rFonts w:asciiTheme="minorHAnsi" w:hAnsiTheme="minorHAnsi"/>
          <w:sz w:val="22"/>
          <w:szCs w:val="22"/>
          <w:lang w:val="en-GB"/>
        </w:rPr>
        <w:t xml:space="preserve">Department </w:t>
      </w:r>
      <w:proofErr w:type="gramStart"/>
      <w:r w:rsidR="00E467DE" w:rsidRPr="005E1404">
        <w:rPr>
          <w:rFonts w:asciiTheme="minorHAnsi" w:hAnsiTheme="minorHAnsi"/>
          <w:sz w:val="22"/>
          <w:szCs w:val="22"/>
          <w:lang w:val="en-GB"/>
        </w:rPr>
        <w:t xml:space="preserve">of </w:t>
      </w:r>
      <w:r w:rsidR="00E467DE">
        <w:rPr>
          <w:rFonts w:asciiTheme="minorHAnsi" w:hAnsiTheme="minorHAnsi"/>
          <w:sz w:val="22"/>
          <w:szCs w:val="22"/>
          <w:lang w:val="en-GB"/>
        </w:rPr>
        <w:t xml:space="preserve"> </w:t>
      </w:r>
      <w:r w:rsidR="00E467DE" w:rsidRPr="005E1404">
        <w:rPr>
          <w:rFonts w:asciiTheme="minorHAnsi" w:hAnsiTheme="minorHAnsi"/>
          <w:sz w:val="22"/>
          <w:szCs w:val="22"/>
          <w:lang w:val="en-GB"/>
        </w:rPr>
        <w:t>…</w:t>
      </w:r>
      <w:proofErr w:type="gramEnd"/>
      <w:r w:rsidR="00E467DE" w:rsidRPr="005E1404">
        <w:rPr>
          <w:rFonts w:asciiTheme="minorHAnsi" w:hAnsiTheme="minorHAnsi"/>
          <w:sz w:val="22"/>
          <w:szCs w:val="22"/>
          <w:lang w:val="en-GB"/>
        </w:rPr>
        <w:t>……………</w:t>
      </w:r>
      <w:proofErr w:type="gramStart"/>
      <w:r w:rsidR="00E467DE" w:rsidRPr="005E1404">
        <w:rPr>
          <w:rFonts w:asciiTheme="minorHAnsi" w:hAnsiTheme="minorHAnsi"/>
          <w:sz w:val="22"/>
          <w:szCs w:val="22"/>
          <w:lang w:val="en-GB"/>
        </w:rPr>
        <w:t>…..</w:t>
      </w:r>
      <w:proofErr w:type="gramEnd"/>
      <w:r w:rsidR="00E467DE" w:rsidRPr="005E1404">
        <w:rPr>
          <w:rFonts w:asciiTheme="minorHAnsi" w:hAnsiTheme="minorHAnsi"/>
          <w:sz w:val="22"/>
          <w:szCs w:val="22"/>
          <w:lang w:val="en-GB"/>
        </w:rPr>
        <w:t xml:space="preserve">  (</w:t>
      </w:r>
      <w:r w:rsidR="00521187" w:rsidRPr="00521187">
        <w:rPr>
          <w:rFonts w:asciiTheme="minorHAnsi" w:hAnsiTheme="minorHAnsi"/>
          <w:i/>
          <w:iCs/>
          <w:sz w:val="22"/>
          <w:szCs w:val="22"/>
          <w:lang w:val="en-GB"/>
        </w:rPr>
        <w:t>for each academic year, indicate the months during which the candidate is expected to be in attendance</w:t>
      </w:r>
      <w:r w:rsidR="00E467DE" w:rsidRPr="005E1404">
        <w:rPr>
          <w:rFonts w:asciiTheme="minorHAnsi" w:hAnsiTheme="minorHAnsi"/>
          <w:sz w:val="22"/>
          <w:szCs w:val="22"/>
          <w:lang w:val="en-GB"/>
        </w:rPr>
        <w:t>).</w:t>
      </w:r>
    </w:p>
    <w:tbl>
      <w:tblPr>
        <w:tblStyle w:val="Grigliatabella"/>
        <w:tblW w:w="0" w:type="auto"/>
        <w:tblLook w:val="04A0" w:firstRow="1" w:lastRow="0" w:firstColumn="1" w:lastColumn="0" w:noHBand="0" w:noVBand="1"/>
      </w:tblPr>
      <w:tblGrid>
        <w:gridCol w:w="1222"/>
        <w:gridCol w:w="671"/>
        <w:gridCol w:w="675"/>
        <w:gridCol w:w="639"/>
        <w:gridCol w:w="660"/>
        <w:gridCol w:w="666"/>
        <w:gridCol w:w="647"/>
        <w:gridCol w:w="679"/>
        <w:gridCol w:w="642"/>
        <w:gridCol w:w="609"/>
        <w:gridCol w:w="663"/>
        <w:gridCol w:w="665"/>
        <w:gridCol w:w="578"/>
      </w:tblGrid>
      <w:tr w:rsidR="00E467DE" w14:paraId="060DA72B" w14:textId="77777777" w:rsidTr="000F4A7D">
        <w:tc>
          <w:tcPr>
            <w:tcW w:w="1222" w:type="dxa"/>
          </w:tcPr>
          <w:p w14:paraId="2BAF1D74" w14:textId="01262893" w:rsidR="00E467DE" w:rsidRPr="001D7FAB" w:rsidRDefault="005E1404" w:rsidP="0045576C">
            <w:pPr>
              <w:jc w:val="center"/>
              <w:rPr>
                <w:rFonts w:asciiTheme="minorHAnsi" w:hAnsiTheme="minorHAnsi"/>
                <w:b/>
                <w:bCs/>
                <w:sz w:val="22"/>
                <w:szCs w:val="22"/>
                <w:lang w:val="en-GB"/>
              </w:rPr>
            </w:pPr>
            <w:r w:rsidRPr="005E1404">
              <w:rPr>
                <w:rFonts w:asciiTheme="minorHAnsi" w:hAnsiTheme="minorHAnsi"/>
                <w:sz w:val="22"/>
                <w:szCs w:val="22"/>
                <w:lang w:val="en-GB"/>
              </w:rPr>
              <w:t xml:space="preserve"> </w:t>
            </w:r>
            <w:r w:rsidR="00E467DE" w:rsidRPr="001D7FAB">
              <w:rPr>
                <w:rFonts w:asciiTheme="minorHAnsi" w:hAnsiTheme="minorHAnsi"/>
                <w:b/>
                <w:bCs/>
                <w:sz w:val="22"/>
                <w:szCs w:val="22"/>
                <w:lang w:val="en-GB"/>
              </w:rPr>
              <w:t>Academic year</w:t>
            </w:r>
          </w:p>
        </w:tc>
        <w:tc>
          <w:tcPr>
            <w:tcW w:w="671" w:type="dxa"/>
          </w:tcPr>
          <w:p w14:paraId="7809AC2D"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Nov</w:t>
            </w:r>
          </w:p>
        </w:tc>
        <w:tc>
          <w:tcPr>
            <w:tcW w:w="675" w:type="dxa"/>
          </w:tcPr>
          <w:p w14:paraId="261F2DAA"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Dec</w:t>
            </w:r>
          </w:p>
        </w:tc>
        <w:tc>
          <w:tcPr>
            <w:tcW w:w="639" w:type="dxa"/>
          </w:tcPr>
          <w:p w14:paraId="15279B37"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Jan</w:t>
            </w:r>
          </w:p>
        </w:tc>
        <w:tc>
          <w:tcPr>
            <w:tcW w:w="660" w:type="dxa"/>
          </w:tcPr>
          <w:p w14:paraId="2B7A5942"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Feb</w:t>
            </w:r>
          </w:p>
        </w:tc>
        <w:tc>
          <w:tcPr>
            <w:tcW w:w="666" w:type="dxa"/>
          </w:tcPr>
          <w:p w14:paraId="0FBF0F5F"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Mar</w:t>
            </w:r>
          </w:p>
        </w:tc>
        <w:tc>
          <w:tcPr>
            <w:tcW w:w="647" w:type="dxa"/>
          </w:tcPr>
          <w:p w14:paraId="2FBD738C"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Apr</w:t>
            </w:r>
          </w:p>
        </w:tc>
        <w:tc>
          <w:tcPr>
            <w:tcW w:w="679" w:type="dxa"/>
          </w:tcPr>
          <w:p w14:paraId="12069901"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May</w:t>
            </w:r>
          </w:p>
        </w:tc>
        <w:tc>
          <w:tcPr>
            <w:tcW w:w="642" w:type="dxa"/>
          </w:tcPr>
          <w:p w14:paraId="2228785B"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Jun</w:t>
            </w:r>
          </w:p>
        </w:tc>
        <w:tc>
          <w:tcPr>
            <w:tcW w:w="609" w:type="dxa"/>
          </w:tcPr>
          <w:p w14:paraId="059E0F5B"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Jul</w:t>
            </w:r>
          </w:p>
        </w:tc>
        <w:tc>
          <w:tcPr>
            <w:tcW w:w="663" w:type="dxa"/>
          </w:tcPr>
          <w:p w14:paraId="1BBFD6CD"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Aug</w:t>
            </w:r>
          </w:p>
        </w:tc>
        <w:tc>
          <w:tcPr>
            <w:tcW w:w="665" w:type="dxa"/>
          </w:tcPr>
          <w:p w14:paraId="29A0278D"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Sep</w:t>
            </w:r>
          </w:p>
        </w:tc>
        <w:tc>
          <w:tcPr>
            <w:tcW w:w="578" w:type="dxa"/>
          </w:tcPr>
          <w:p w14:paraId="001A2518" w14:textId="77777777" w:rsidR="00E467DE" w:rsidRPr="001D7FAB" w:rsidRDefault="00E467DE" w:rsidP="0045576C">
            <w:pPr>
              <w:jc w:val="both"/>
              <w:rPr>
                <w:rFonts w:asciiTheme="minorHAnsi" w:hAnsiTheme="minorHAnsi"/>
                <w:b/>
                <w:bCs/>
                <w:sz w:val="22"/>
                <w:szCs w:val="22"/>
                <w:lang w:val="en-GB"/>
              </w:rPr>
            </w:pPr>
            <w:r w:rsidRPr="001D7FAB">
              <w:rPr>
                <w:rFonts w:asciiTheme="minorHAnsi" w:hAnsiTheme="minorHAnsi"/>
                <w:b/>
                <w:bCs/>
                <w:sz w:val="22"/>
                <w:szCs w:val="22"/>
                <w:lang w:val="en-GB"/>
              </w:rPr>
              <w:t>Oct</w:t>
            </w:r>
          </w:p>
        </w:tc>
      </w:tr>
      <w:tr w:rsidR="00E467DE" w14:paraId="752E862F" w14:textId="77777777" w:rsidTr="000F4A7D">
        <w:tc>
          <w:tcPr>
            <w:tcW w:w="1222" w:type="dxa"/>
          </w:tcPr>
          <w:p w14:paraId="54D2DEDC" w14:textId="77777777" w:rsidR="00E467DE" w:rsidRDefault="00E467DE" w:rsidP="0045576C">
            <w:pPr>
              <w:jc w:val="both"/>
              <w:rPr>
                <w:rFonts w:asciiTheme="minorHAnsi" w:hAnsiTheme="minorHAnsi"/>
                <w:sz w:val="22"/>
                <w:szCs w:val="22"/>
                <w:lang w:val="en-GB"/>
              </w:rPr>
            </w:pPr>
          </w:p>
        </w:tc>
        <w:tc>
          <w:tcPr>
            <w:tcW w:w="671" w:type="dxa"/>
          </w:tcPr>
          <w:p w14:paraId="38BC75A6" w14:textId="77777777" w:rsidR="00E467DE" w:rsidRDefault="00E467DE" w:rsidP="0045576C">
            <w:pPr>
              <w:jc w:val="both"/>
              <w:rPr>
                <w:rFonts w:asciiTheme="minorHAnsi" w:hAnsiTheme="minorHAnsi"/>
                <w:sz w:val="22"/>
                <w:szCs w:val="22"/>
                <w:lang w:val="en-GB"/>
              </w:rPr>
            </w:pPr>
          </w:p>
        </w:tc>
        <w:tc>
          <w:tcPr>
            <w:tcW w:w="675" w:type="dxa"/>
          </w:tcPr>
          <w:p w14:paraId="30FA3F31" w14:textId="77777777" w:rsidR="00E467DE" w:rsidRDefault="00E467DE" w:rsidP="0045576C">
            <w:pPr>
              <w:jc w:val="both"/>
              <w:rPr>
                <w:rFonts w:asciiTheme="minorHAnsi" w:hAnsiTheme="minorHAnsi"/>
                <w:sz w:val="22"/>
                <w:szCs w:val="22"/>
                <w:lang w:val="en-GB"/>
              </w:rPr>
            </w:pPr>
          </w:p>
        </w:tc>
        <w:tc>
          <w:tcPr>
            <w:tcW w:w="639" w:type="dxa"/>
          </w:tcPr>
          <w:p w14:paraId="0B570522" w14:textId="77777777" w:rsidR="00E467DE" w:rsidRDefault="00E467DE" w:rsidP="0045576C">
            <w:pPr>
              <w:jc w:val="both"/>
              <w:rPr>
                <w:rFonts w:asciiTheme="minorHAnsi" w:hAnsiTheme="minorHAnsi"/>
                <w:sz w:val="22"/>
                <w:szCs w:val="22"/>
                <w:lang w:val="en-GB"/>
              </w:rPr>
            </w:pPr>
          </w:p>
        </w:tc>
        <w:tc>
          <w:tcPr>
            <w:tcW w:w="660" w:type="dxa"/>
          </w:tcPr>
          <w:p w14:paraId="246CA406" w14:textId="77777777" w:rsidR="00E467DE" w:rsidRDefault="00E467DE" w:rsidP="0045576C">
            <w:pPr>
              <w:jc w:val="both"/>
              <w:rPr>
                <w:rFonts w:asciiTheme="minorHAnsi" w:hAnsiTheme="minorHAnsi"/>
                <w:sz w:val="22"/>
                <w:szCs w:val="22"/>
                <w:lang w:val="en-GB"/>
              </w:rPr>
            </w:pPr>
          </w:p>
        </w:tc>
        <w:tc>
          <w:tcPr>
            <w:tcW w:w="666" w:type="dxa"/>
          </w:tcPr>
          <w:p w14:paraId="76DD3645" w14:textId="77777777" w:rsidR="00E467DE" w:rsidRDefault="00E467DE" w:rsidP="0045576C">
            <w:pPr>
              <w:jc w:val="both"/>
              <w:rPr>
                <w:rFonts w:asciiTheme="minorHAnsi" w:hAnsiTheme="minorHAnsi"/>
                <w:sz w:val="22"/>
                <w:szCs w:val="22"/>
                <w:lang w:val="en-GB"/>
              </w:rPr>
            </w:pPr>
          </w:p>
        </w:tc>
        <w:tc>
          <w:tcPr>
            <w:tcW w:w="647" w:type="dxa"/>
          </w:tcPr>
          <w:p w14:paraId="1F77E8D5" w14:textId="77777777" w:rsidR="00E467DE" w:rsidRDefault="00E467DE" w:rsidP="0045576C">
            <w:pPr>
              <w:jc w:val="both"/>
              <w:rPr>
                <w:rFonts w:asciiTheme="minorHAnsi" w:hAnsiTheme="minorHAnsi"/>
                <w:sz w:val="22"/>
                <w:szCs w:val="22"/>
                <w:lang w:val="en-GB"/>
              </w:rPr>
            </w:pPr>
          </w:p>
        </w:tc>
        <w:tc>
          <w:tcPr>
            <w:tcW w:w="679" w:type="dxa"/>
          </w:tcPr>
          <w:p w14:paraId="562BFF48" w14:textId="77777777" w:rsidR="00E467DE" w:rsidRDefault="00E467DE" w:rsidP="0045576C">
            <w:pPr>
              <w:jc w:val="both"/>
              <w:rPr>
                <w:rFonts w:asciiTheme="minorHAnsi" w:hAnsiTheme="minorHAnsi"/>
                <w:sz w:val="22"/>
                <w:szCs w:val="22"/>
                <w:lang w:val="en-GB"/>
              </w:rPr>
            </w:pPr>
          </w:p>
        </w:tc>
        <w:tc>
          <w:tcPr>
            <w:tcW w:w="642" w:type="dxa"/>
          </w:tcPr>
          <w:p w14:paraId="70ED4711" w14:textId="77777777" w:rsidR="00E467DE" w:rsidRDefault="00E467DE" w:rsidP="0045576C">
            <w:pPr>
              <w:jc w:val="both"/>
              <w:rPr>
                <w:rFonts w:asciiTheme="minorHAnsi" w:hAnsiTheme="minorHAnsi"/>
                <w:sz w:val="22"/>
                <w:szCs w:val="22"/>
                <w:lang w:val="en-GB"/>
              </w:rPr>
            </w:pPr>
          </w:p>
        </w:tc>
        <w:tc>
          <w:tcPr>
            <w:tcW w:w="609" w:type="dxa"/>
          </w:tcPr>
          <w:p w14:paraId="59CC562E" w14:textId="77777777" w:rsidR="00E467DE" w:rsidRDefault="00E467DE" w:rsidP="0045576C">
            <w:pPr>
              <w:jc w:val="both"/>
              <w:rPr>
                <w:rFonts w:asciiTheme="minorHAnsi" w:hAnsiTheme="minorHAnsi"/>
                <w:sz w:val="22"/>
                <w:szCs w:val="22"/>
                <w:lang w:val="en-GB"/>
              </w:rPr>
            </w:pPr>
          </w:p>
        </w:tc>
        <w:tc>
          <w:tcPr>
            <w:tcW w:w="663" w:type="dxa"/>
          </w:tcPr>
          <w:p w14:paraId="0F12F80F" w14:textId="77777777" w:rsidR="00E467DE" w:rsidRDefault="00E467DE" w:rsidP="0045576C">
            <w:pPr>
              <w:jc w:val="both"/>
              <w:rPr>
                <w:rFonts w:asciiTheme="minorHAnsi" w:hAnsiTheme="minorHAnsi"/>
                <w:sz w:val="22"/>
                <w:szCs w:val="22"/>
                <w:lang w:val="en-GB"/>
              </w:rPr>
            </w:pPr>
          </w:p>
        </w:tc>
        <w:tc>
          <w:tcPr>
            <w:tcW w:w="665" w:type="dxa"/>
          </w:tcPr>
          <w:p w14:paraId="65C306A7" w14:textId="77777777" w:rsidR="00E467DE" w:rsidRDefault="00E467DE" w:rsidP="0045576C">
            <w:pPr>
              <w:jc w:val="both"/>
              <w:rPr>
                <w:rFonts w:asciiTheme="minorHAnsi" w:hAnsiTheme="minorHAnsi"/>
                <w:sz w:val="22"/>
                <w:szCs w:val="22"/>
                <w:lang w:val="en-GB"/>
              </w:rPr>
            </w:pPr>
          </w:p>
        </w:tc>
        <w:tc>
          <w:tcPr>
            <w:tcW w:w="578" w:type="dxa"/>
          </w:tcPr>
          <w:p w14:paraId="05E31F25" w14:textId="77777777" w:rsidR="00E467DE" w:rsidRDefault="00E467DE" w:rsidP="0045576C">
            <w:pPr>
              <w:jc w:val="both"/>
              <w:rPr>
                <w:rFonts w:asciiTheme="minorHAnsi" w:hAnsiTheme="minorHAnsi"/>
                <w:sz w:val="22"/>
                <w:szCs w:val="22"/>
                <w:lang w:val="en-GB"/>
              </w:rPr>
            </w:pPr>
          </w:p>
        </w:tc>
      </w:tr>
      <w:tr w:rsidR="00E467DE" w14:paraId="4BDA48C7" w14:textId="77777777" w:rsidTr="000F4A7D">
        <w:tc>
          <w:tcPr>
            <w:tcW w:w="1222" w:type="dxa"/>
          </w:tcPr>
          <w:p w14:paraId="14DEBEAD" w14:textId="77777777" w:rsidR="00E467DE" w:rsidRDefault="00E467DE" w:rsidP="0045576C">
            <w:pPr>
              <w:jc w:val="both"/>
              <w:rPr>
                <w:rFonts w:asciiTheme="minorHAnsi" w:hAnsiTheme="minorHAnsi"/>
                <w:sz w:val="22"/>
                <w:szCs w:val="22"/>
                <w:lang w:val="en-GB"/>
              </w:rPr>
            </w:pPr>
          </w:p>
        </w:tc>
        <w:tc>
          <w:tcPr>
            <w:tcW w:w="671" w:type="dxa"/>
          </w:tcPr>
          <w:p w14:paraId="4045A13B" w14:textId="77777777" w:rsidR="00E467DE" w:rsidRDefault="00E467DE" w:rsidP="0045576C">
            <w:pPr>
              <w:jc w:val="both"/>
              <w:rPr>
                <w:rFonts w:asciiTheme="minorHAnsi" w:hAnsiTheme="minorHAnsi"/>
                <w:sz w:val="22"/>
                <w:szCs w:val="22"/>
                <w:lang w:val="en-GB"/>
              </w:rPr>
            </w:pPr>
          </w:p>
        </w:tc>
        <w:tc>
          <w:tcPr>
            <w:tcW w:w="675" w:type="dxa"/>
          </w:tcPr>
          <w:p w14:paraId="4A47189E" w14:textId="77777777" w:rsidR="00E467DE" w:rsidRDefault="00E467DE" w:rsidP="0045576C">
            <w:pPr>
              <w:jc w:val="both"/>
              <w:rPr>
                <w:rFonts w:asciiTheme="minorHAnsi" w:hAnsiTheme="minorHAnsi"/>
                <w:sz w:val="22"/>
                <w:szCs w:val="22"/>
                <w:lang w:val="en-GB"/>
              </w:rPr>
            </w:pPr>
          </w:p>
        </w:tc>
        <w:tc>
          <w:tcPr>
            <w:tcW w:w="639" w:type="dxa"/>
          </w:tcPr>
          <w:p w14:paraId="24884A7B" w14:textId="77777777" w:rsidR="00E467DE" w:rsidRDefault="00E467DE" w:rsidP="0045576C">
            <w:pPr>
              <w:jc w:val="both"/>
              <w:rPr>
                <w:rFonts w:asciiTheme="minorHAnsi" w:hAnsiTheme="minorHAnsi"/>
                <w:sz w:val="22"/>
                <w:szCs w:val="22"/>
                <w:lang w:val="en-GB"/>
              </w:rPr>
            </w:pPr>
          </w:p>
        </w:tc>
        <w:tc>
          <w:tcPr>
            <w:tcW w:w="660" w:type="dxa"/>
          </w:tcPr>
          <w:p w14:paraId="1B9E0570" w14:textId="77777777" w:rsidR="00E467DE" w:rsidRDefault="00E467DE" w:rsidP="0045576C">
            <w:pPr>
              <w:jc w:val="both"/>
              <w:rPr>
                <w:rFonts w:asciiTheme="minorHAnsi" w:hAnsiTheme="minorHAnsi"/>
                <w:sz w:val="22"/>
                <w:szCs w:val="22"/>
                <w:lang w:val="en-GB"/>
              </w:rPr>
            </w:pPr>
          </w:p>
        </w:tc>
        <w:tc>
          <w:tcPr>
            <w:tcW w:w="666" w:type="dxa"/>
          </w:tcPr>
          <w:p w14:paraId="1843485F" w14:textId="77777777" w:rsidR="00E467DE" w:rsidRDefault="00E467DE" w:rsidP="0045576C">
            <w:pPr>
              <w:jc w:val="both"/>
              <w:rPr>
                <w:rFonts w:asciiTheme="minorHAnsi" w:hAnsiTheme="minorHAnsi"/>
                <w:sz w:val="22"/>
                <w:szCs w:val="22"/>
                <w:lang w:val="en-GB"/>
              </w:rPr>
            </w:pPr>
          </w:p>
        </w:tc>
        <w:tc>
          <w:tcPr>
            <w:tcW w:w="647" w:type="dxa"/>
          </w:tcPr>
          <w:p w14:paraId="683C1E34" w14:textId="77777777" w:rsidR="00E467DE" w:rsidRDefault="00E467DE" w:rsidP="0045576C">
            <w:pPr>
              <w:jc w:val="both"/>
              <w:rPr>
                <w:rFonts w:asciiTheme="minorHAnsi" w:hAnsiTheme="minorHAnsi"/>
                <w:sz w:val="22"/>
                <w:szCs w:val="22"/>
                <w:lang w:val="en-GB"/>
              </w:rPr>
            </w:pPr>
          </w:p>
        </w:tc>
        <w:tc>
          <w:tcPr>
            <w:tcW w:w="679" w:type="dxa"/>
          </w:tcPr>
          <w:p w14:paraId="655FABD9" w14:textId="77777777" w:rsidR="00E467DE" w:rsidRDefault="00E467DE" w:rsidP="0045576C">
            <w:pPr>
              <w:jc w:val="both"/>
              <w:rPr>
                <w:rFonts w:asciiTheme="minorHAnsi" w:hAnsiTheme="minorHAnsi"/>
                <w:sz w:val="22"/>
                <w:szCs w:val="22"/>
                <w:lang w:val="en-GB"/>
              </w:rPr>
            </w:pPr>
          </w:p>
        </w:tc>
        <w:tc>
          <w:tcPr>
            <w:tcW w:w="642" w:type="dxa"/>
          </w:tcPr>
          <w:p w14:paraId="22508072" w14:textId="77777777" w:rsidR="00E467DE" w:rsidRDefault="00E467DE" w:rsidP="0045576C">
            <w:pPr>
              <w:jc w:val="both"/>
              <w:rPr>
                <w:rFonts w:asciiTheme="minorHAnsi" w:hAnsiTheme="minorHAnsi"/>
                <w:sz w:val="22"/>
                <w:szCs w:val="22"/>
                <w:lang w:val="en-GB"/>
              </w:rPr>
            </w:pPr>
          </w:p>
        </w:tc>
        <w:tc>
          <w:tcPr>
            <w:tcW w:w="609" w:type="dxa"/>
          </w:tcPr>
          <w:p w14:paraId="055C5C60" w14:textId="77777777" w:rsidR="00E467DE" w:rsidRDefault="00E467DE" w:rsidP="0045576C">
            <w:pPr>
              <w:jc w:val="both"/>
              <w:rPr>
                <w:rFonts w:asciiTheme="minorHAnsi" w:hAnsiTheme="minorHAnsi"/>
                <w:sz w:val="22"/>
                <w:szCs w:val="22"/>
                <w:lang w:val="en-GB"/>
              </w:rPr>
            </w:pPr>
          </w:p>
        </w:tc>
        <w:tc>
          <w:tcPr>
            <w:tcW w:w="663" w:type="dxa"/>
          </w:tcPr>
          <w:p w14:paraId="435082E0" w14:textId="77777777" w:rsidR="00E467DE" w:rsidRDefault="00E467DE" w:rsidP="0045576C">
            <w:pPr>
              <w:jc w:val="both"/>
              <w:rPr>
                <w:rFonts w:asciiTheme="minorHAnsi" w:hAnsiTheme="minorHAnsi"/>
                <w:sz w:val="22"/>
                <w:szCs w:val="22"/>
                <w:lang w:val="en-GB"/>
              </w:rPr>
            </w:pPr>
          </w:p>
        </w:tc>
        <w:tc>
          <w:tcPr>
            <w:tcW w:w="665" w:type="dxa"/>
          </w:tcPr>
          <w:p w14:paraId="02B9A777" w14:textId="77777777" w:rsidR="00E467DE" w:rsidRDefault="00E467DE" w:rsidP="0045576C">
            <w:pPr>
              <w:jc w:val="both"/>
              <w:rPr>
                <w:rFonts w:asciiTheme="minorHAnsi" w:hAnsiTheme="minorHAnsi"/>
                <w:sz w:val="22"/>
                <w:szCs w:val="22"/>
                <w:lang w:val="en-GB"/>
              </w:rPr>
            </w:pPr>
          </w:p>
        </w:tc>
        <w:tc>
          <w:tcPr>
            <w:tcW w:w="578" w:type="dxa"/>
          </w:tcPr>
          <w:p w14:paraId="275A3CC6" w14:textId="77777777" w:rsidR="00E467DE" w:rsidRDefault="00E467DE" w:rsidP="0045576C">
            <w:pPr>
              <w:jc w:val="both"/>
              <w:rPr>
                <w:rFonts w:asciiTheme="minorHAnsi" w:hAnsiTheme="minorHAnsi"/>
                <w:sz w:val="22"/>
                <w:szCs w:val="22"/>
                <w:lang w:val="en-GB"/>
              </w:rPr>
            </w:pPr>
          </w:p>
        </w:tc>
      </w:tr>
      <w:tr w:rsidR="00E467DE" w14:paraId="16EB264A" w14:textId="77777777" w:rsidTr="000F4A7D">
        <w:tc>
          <w:tcPr>
            <w:tcW w:w="1222" w:type="dxa"/>
          </w:tcPr>
          <w:p w14:paraId="1026EAC3" w14:textId="77777777" w:rsidR="00E467DE" w:rsidRDefault="00E467DE" w:rsidP="0045576C">
            <w:pPr>
              <w:jc w:val="both"/>
              <w:rPr>
                <w:rFonts w:asciiTheme="minorHAnsi" w:hAnsiTheme="minorHAnsi"/>
                <w:sz w:val="22"/>
                <w:szCs w:val="22"/>
                <w:lang w:val="en-GB"/>
              </w:rPr>
            </w:pPr>
          </w:p>
        </w:tc>
        <w:tc>
          <w:tcPr>
            <w:tcW w:w="671" w:type="dxa"/>
          </w:tcPr>
          <w:p w14:paraId="400906F8" w14:textId="77777777" w:rsidR="00E467DE" w:rsidRDefault="00E467DE" w:rsidP="0045576C">
            <w:pPr>
              <w:jc w:val="both"/>
              <w:rPr>
                <w:rFonts w:asciiTheme="minorHAnsi" w:hAnsiTheme="minorHAnsi"/>
                <w:sz w:val="22"/>
                <w:szCs w:val="22"/>
                <w:lang w:val="en-GB"/>
              </w:rPr>
            </w:pPr>
          </w:p>
        </w:tc>
        <w:tc>
          <w:tcPr>
            <w:tcW w:w="675" w:type="dxa"/>
          </w:tcPr>
          <w:p w14:paraId="355D208D" w14:textId="77777777" w:rsidR="00E467DE" w:rsidRDefault="00E467DE" w:rsidP="0045576C">
            <w:pPr>
              <w:jc w:val="both"/>
              <w:rPr>
                <w:rFonts w:asciiTheme="minorHAnsi" w:hAnsiTheme="minorHAnsi"/>
                <w:sz w:val="22"/>
                <w:szCs w:val="22"/>
                <w:lang w:val="en-GB"/>
              </w:rPr>
            </w:pPr>
          </w:p>
        </w:tc>
        <w:tc>
          <w:tcPr>
            <w:tcW w:w="639" w:type="dxa"/>
          </w:tcPr>
          <w:p w14:paraId="50B68D80" w14:textId="77777777" w:rsidR="00E467DE" w:rsidRDefault="00E467DE" w:rsidP="0045576C">
            <w:pPr>
              <w:jc w:val="both"/>
              <w:rPr>
                <w:rFonts w:asciiTheme="minorHAnsi" w:hAnsiTheme="minorHAnsi"/>
                <w:sz w:val="22"/>
                <w:szCs w:val="22"/>
                <w:lang w:val="en-GB"/>
              </w:rPr>
            </w:pPr>
          </w:p>
        </w:tc>
        <w:tc>
          <w:tcPr>
            <w:tcW w:w="660" w:type="dxa"/>
          </w:tcPr>
          <w:p w14:paraId="065F3DE5" w14:textId="77777777" w:rsidR="00E467DE" w:rsidRDefault="00E467DE" w:rsidP="0045576C">
            <w:pPr>
              <w:jc w:val="both"/>
              <w:rPr>
                <w:rFonts w:asciiTheme="minorHAnsi" w:hAnsiTheme="minorHAnsi"/>
                <w:sz w:val="22"/>
                <w:szCs w:val="22"/>
                <w:lang w:val="en-GB"/>
              </w:rPr>
            </w:pPr>
          </w:p>
        </w:tc>
        <w:tc>
          <w:tcPr>
            <w:tcW w:w="666" w:type="dxa"/>
          </w:tcPr>
          <w:p w14:paraId="0ED63E3B" w14:textId="77777777" w:rsidR="00E467DE" w:rsidRDefault="00E467DE" w:rsidP="0045576C">
            <w:pPr>
              <w:jc w:val="both"/>
              <w:rPr>
                <w:rFonts w:asciiTheme="minorHAnsi" w:hAnsiTheme="minorHAnsi"/>
                <w:sz w:val="22"/>
                <w:szCs w:val="22"/>
                <w:lang w:val="en-GB"/>
              </w:rPr>
            </w:pPr>
          </w:p>
        </w:tc>
        <w:tc>
          <w:tcPr>
            <w:tcW w:w="647" w:type="dxa"/>
          </w:tcPr>
          <w:p w14:paraId="4C1E0E36" w14:textId="77777777" w:rsidR="00E467DE" w:rsidRDefault="00E467DE" w:rsidP="0045576C">
            <w:pPr>
              <w:jc w:val="both"/>
              <w:rPr>
                <w:rFonts w:asciiTheme="minorHAnsi" w:hAnsiTheme="minorHAnsi"/>
                <w:sz w:val="22"/>
                <w:szCs w:val="22"/>
                <w:lang w:val="en-GB"/>
              </w:rPr>
            </w:pPr>
          </w:p>
        </w:tc>
        <w:tc>
          <w:tcPr>
            <w:tcW w:w="679" w:type="dxa"/>
          </w:tcPr>
          <w:p w14:paraId="381410F9" w14:textId="77777777" w:rsidR="00E467DE" w:rsidRDefault="00E467DE" w:rsidP="0045576C">
            <w:pPr>
              <w:jc w:val="both"/>
              <w:rPr>
                <w:rFonts w:asciiTheme="minorHAnsi" w:hAnsiTheme="minorHAnsi"/>
                <w:sz w:val="22"/>
                <w:szCs w:val="22"/>
                <w:lang w:val="en-GB"/>
              </w:rPr>
            </w:pPr>
          </w:p>
        </w:tc>
        <w:tc>
          <w:tcPr>
            <w:tcW w:w="642" w:type="dxa"/>
          </w:tcPr>
          <w:p w14:paraId="74DBF4C0" w14:textId="77777777" w:rsidR="00E467DE" w:rsidRDefault="00E467DE" w:rsidP="0045576C">
            <w:pPr>
              <w:jc w:val="both"/>
              <w:rPr>
                <w:rFonts w:asciiTheme="minorHAnsi" w:hAnsiTheme="minorHAnsi"/>
                <w:sz w:val="22"/>
                <w:szCs w:val="22"/>
                <w:lang w:val="en-GB"/>
              </w:rPr>
            </w:pPr>
          </w:p>
        </w:tc>
        <w:tc>
          <w:tcPr>
            <w:tcW w:w="609" w:type="dxa"/>
          </w:tcPr>
          <w:p w14:paraId="354950DA" w14:textId="77777777" w:rsidR="00E467DE" w:rsidRDefault="00E467DE" w:rsidP="0045576C">
            <w:pPr>
              <w:jc w:val="both"/>
              <w:rPr>
                <w:rFonts w:asciiTheme="minorHAnsi" w:hAnsiTheme="minorHAnsi"/>
                <w:sz w:val="22"/>
                <w:szCs w:val="22"/>
                <w:lang w:val="en-GB"/>
              </w:rPr>
            </w:pPr>
          </w:p>
        </w:tc>
        <w:tc>
          <w:tcPr>
            <w:tcW w:w="663" w:type="dxa"/>
          </w:tcPr>
          <w:p w14:paraId="58AF92A3" w14:textId="77777777" w:rsidR="00E467DE" w:rsidRDefault="00E467DE" w:rsidP="0045576C">
            <w:pPr>
              <w:jc w:val="both"/>
              <w:rPr>
                <w:rFonts w:asciiTheme="minorHAnsi" w:hAnsiTheme="minorHAnsi"/>
                <w:sz w:val="22"/>
                <w:szCs w:val="22"/>
                <w:lang w:val="en-GB"/>
              </w:rPr>
            </w:pPr>
          </w:p>
        </w:tc>
        <w:tc>
          <w:tcPr>
            <w:tcW w:w="665" w:type="dxa"/>
          </w:tcPr>
          <w:p w14:paraId="62995014" w14:textId="77777777" w:rsidR="00E467DE" w:rsidRDefault="00E467DE" w:rsidP="0045576C">
            <w:pPr>
              <w:jc w:val="both"/>
              <w:rPr>
                <w:rFonts w:asciiTheme="minorHAnsi" w:hAnsiTheme="minorHAnsi"/>
                <w:sz w:val="22"/>
                <w:szCs w:val="22"/>
                <w:lang w:val="en-GB"/>
              </w:rPr>
            </w:pPr>
          </w:p>
        </w:tc>
        <w:tc>
          <w:tcPr>
            <w:tcW w:w="578" w:type="dxa"/>
          </w:tcPr>
          <w:p w14:paraId="2EA1F971" w14:textId="77777777" w:rsidR="00E467DE" w:rsidRDefault="00E467DE" w:rsidP="0045576C">
            <w:pPr>
              <w:jc w:val="both"/>
              <w:rPr>
                <w:rFonts w:asciiTheme="minorHAnsi" w:hAnsiTheme="minorHAnsi"/>
                <w:sz w:val="22"/>
                <w:szCs w:val="22"/>
                <w:lang w:val="en-GB"/>
              </w:rPr>
            </w:pPr>
          </w:p>
        </w:tc>
      </w:tr>
    </w:tbl>
    <w:p w14:paraId="1864E8DB" w14:textId="5CE19613" w:rsidR="005E1404" w:rsidRPr="005E1404" w:rsidRDefault="005E1404" w:rsidP="005E1404">
      <w:pPr>
        <w:jc w:val="both"/>
        <w:rPr>
          <w:rFonts w:asciiTheme="minorHAnsi" w:hAnsiTheme="minorHAnsi"/>
          <w:sz w:val="22"/>
          <w:szCs w:val="22"/>
          <w:lang w:val="en-GB"/>
        </w:rPr>
      </w:pPr>
    </w:p>
    <w:p w14:paraId="40E918B1" w14:textId="79B7AC7B" w:rsidR="000F4A7D" w:rsidRPr="000D510F" w:rsidRDefault="000F4A7D" w:rsidP="0097271C">
      <w:pPr>
        <w:rPr>
          <w:rFonts w:asciiTheme="minorHAnsi" w:hAnsiTheme="minorHAnsi"/>
          <w:b/>
          <w:bCs/>
          <w:sz w:val="22"/>
          <w:szCs w:val="22"/>
          <w:lang w:val="en-GB"/>
        </w:rPr>
      </w:pPr>
      <w:r w:rsidRPr="005E1404">
        <w:rPr>
          <w:rFonts w:asciiTheme="minorHAnsi" w:hAnsiTheme="minorHAnsi"/>
          <w:b/>
          <w:bCs/>
          <w:sz w:val="22"/>
          <w:szCs w:val="22"/>
          <w:lang w:val="en-GB"/>
        </w:rPr>
        <w:t xml:space="preserve">ART. </w:t>
      </w:r>
      <w:r>
        <w:rPr>
          <w:rFonts w:asciiTheme="minorHAnsi" w:hAnsiTheme="minorHAnsi"/>
          <w:b/>
          <w:bCs/>
          <w:sz w:val="22"/>
          <w:szCs w:val="22"/>
          <w:lang w:val="en-GB"/>
        </w:rPr>
        <w:t>6</w:t>
      </w:r>
      <w:r w:rsidRPr="005E1404">
        <w:rPr>
          <w:rFonts w:asciiTheme="minorHAnsi" w:hAnsiTheme="minorHAnsi"/>
          <w:b/>
          <w:bCs/>
          <w:sz w:val="22"/>
          <w:szCs w:val="22"/>
          <w:lang w:val="en-GB"/>
        </w:rPr>
        <w:t xml:space="preserve"> - </w:t>
      </w:r>
      <w:r w:rsidRPr="000D510F">
        <w:rPr>
          <w:rFonts w:asciiTheme="minorHAnsi" w:hAnsiTheme="minorHAnsi"/>
          <w:b/>
          <w:bCs/>
          <w:sz w:val="22"/>
          <w:szCs w:val="22"/>
          <w:lang w:val="en-GB"/>
        </w:rPr>
        <w:t xml:space="preserve">DOCTORAL THESIS </w:t>
      </w:r>
    </w:p>
    <w:p w14:paraId="1BBCD923" w14:textId="3B8D801E" w:rsidR="000F4A7D" w:rsidRPr="000F4A7D" w:rsidRDefault="005D1CE0" w:rsidP="000F4A7D">
      <w:pPr>
        <w:jc w:val="both"/>
        <w:rPr>
          <w:rFonts w:asciiTheme="minorHAnsi" w:hAnsiTheme="minorHAnsi"/>
          <w:sz w:val="22"/>
          <w:szCs w:val="22"/>
          <w:lang w:val="en-GB"/>
        </w:rPr>
      </w:pPr>
      <w:r w:rsidRPr="005D1CE0">
        <w:rPr>
          <w:rFonts w:asciiTheme="minorHAnsi" w:hAnsiTheme="minorHAnsi"/>
          <w:b/>
          <w:bCs/>
          <w:sz w:val="22"/>
          <w:szCs w:val="22"/>
          <w:lang w:val="en-GB"/>
        </w:rPr>
        <w:t>6.1.</w:t>
      </w:r>
      <w:r>
        <w:rPr>
          <w:rFonts w:asciiTheme="minorHAnsi" w:hAnsiTheme="minorHAnsi"/>
          <w:sz w:val="22"/>
          <w:szCs w:val="22"/>
          <w:lang w:val="en-GB"/>
        </w:rPr>
        <w:t xml:space="preserve"> </w:t>
      </w:r>
      <w:r w:rsidR="000F4A7D" w:rsidRPr="000F4A7D">
        <w:rPr>
          <w:rFonts w:asciiTheme="minorHAnsi" w:hAnsiTheme="minorHAnsi"/>
          <w:sz w:val="22"/>
          <w:szCs w:val="22"/>
          <w:lang w:val="en-GB"/>
        </w:rPr>
        <w:t xml:space="preserve">The subject of the doctoral thesis shall be: </w:t>
      </w:r>
    </w:p>
    <w:p w14:paraId="349EB8DF" w14:textId="2E4E7458" w:rsidR="000F4A7D" w:rsidRPr="000F4A7D" w:rsidRDefault="000F4A7D" w:rsidP="005D1CE0">
      <w:pPr>
        <w:jc w:val="both"/>
        <w:rPr>
          <w:rFonts w:asciiTheme="minorHAnsi" w:hAnsiTheme="minorHAnsi"/>
          <w:sz w:val="22"/>
          <w:szCs w:val="22"/>
          <w:lang w:val="en-GB"/>
        </w:rPr>
      </w:pPr>
      <w:r w:rsidRPr="000F4A7D">
        <w:rPr>
          <w:rFonts w:asciiTheme="minorHAnsi" w:hAnsiTheme="minorHAnsi"/>
          <w:sz w:val="22"/>
          <w:szCs w:val="22"/>
          <w:lang w:val="en-GB"/>
        </w:rPr>
        <w:t xml:space="preserve">…………………………………………………………………………………………………………………………………… </w:t>
      </w:r>
    </w:p>
    <w:p w14:paraId="6E4F768C" w14:textId="3077B72E" w:rsidR="000F4A7D" w:rsidRPr="000F4A7D" w:rsidRDefault="005D1CE0" w:rsidP="000F4A7D">
      <w:pPr>
        <w:jc w:val="both"/>
        <w:rPr>
          <w:rFonts w:asciiTheme="minorHAnsi" w:hAnsiTheme="minorHAnsi"/>
          <w:sz w:val="22"/>
          <w:szCs w:val="22"/>
          <w:lang w:val="en-GB"/>
        </w:rPr>
      </w:pPr>
      <w:r w:rsidRPr="005D1CE0">
        <w:rPr>
          <w:rFonts w:asciiTheme="minorHAnsi" w:hAnsiTheme="minorHAnsi"/>
          <w:b/>
          <w:bCs/>
          <w:sz w:val="22"/>
          <w:szCs w:val="22"/>
          <w:lang w:val="en-GB"/>
        </w:rPr>
        <w:t>6.2.</w:t>
      </w:r>
      <w:r>
        <w:rPr>
          <w:rFonts w:asciiTheme="minorHAnsi" w:hAnsiTheme="minorHAnsi"/>
          <w:sz w:val="22"/>
          <w:szCs w:val="22"/>
          <w:lang w:val="en-GB"/>
        </w:rPr>
        <w:t xml:space="preserve"> </w:t>
      </w:r>
      <w:r w:rsidR="000F4A7D" w:rsidRPr="000F4A7D">
        <w:rPr>
          <w:rFonts w:asciiTheme="minorHAnsi" w:hAnsiTheme="minorHAnsi"/>
          <w:sz w:val="22"/>
          <w:szCs w:val="22"/>
          <w:lang w:val="en-GB"/>
        </w:rPr>
        <w:t>The doctoral thesis shall be written and defended in: (</w:t>
      </w:r>
      <w:r w:rsidR="009445B2" w:rsidRPr="009445B2">
        <w:rPr>
          <w:rFonts w:asciiTheme="minorHAnsi" w:hAnsiTheme="minorHAnsi"/>
          <w:i/>
          <w:iCs/>
          <w:sz w:val="22"/>
          <w:szCs w:val="22"/>
          <w:lang w:val="en-GB"/>
        </w:rPr>
        <w:t>please select</w:t>
      </w:r>
      <w:r w:rsidR="000F4A7D" w:rsidRPr="000F4A7D">
        <w:rPr>
          <w:rFonts w:asciiTheme="minorHAnsi" w:hAnsiTheme="minorHAnsi"/>
          <w:sz w:val="22"/>
          <w:szCs w:val="22"/>
          <w:lang w:val="en-GB"/>
        </w:rPr>
        <w:t xml:space="preserve">) </w:t>
      </w:r>
    </w:p>
    <w:p w14:paraId="3D70BD10" w14:textId="2752ABA0" w:rsidR="000F4A7D" w:rsidRPr="000F4A7D" w:rsidRDefault="000F4A7D" w:rsidP="000F4A7D">
      <w:pPr>
        <w:jc w:val="both"/>
        <w:rPr>
          <w:rFonts w:asciiTheme="minorHAnsi" w:hAnsiTheme="minorHAnsi"/>
          <w:sz w:val="22"/>
          <w:szCs w:val="22"/>
          <w:lang w:val="en-GB"/>
        </w:rPr>
      </w:pPr>
      <w:r w:rsidRPr="000F4A7D">
        <w:rPr>
          <w:rFonts w:asciiTheme="minorHAnsi" w:hAnsiTheme="minorHAnsi"/>
          <w:sz w:val="22"/>
          <w:szCs w:val="22"/>
          <w:lang w:val="en-GB"/>
        </w:rPr>
        <w:t xml:space="preserve"> </w:t>
      </w:r>
    </w:p>
    <w:p w14:paraId="2911D133" w14:textId="23A57B17" w:rsidR="000F4A7D" w:rsidRPr="000F4A7D" w:rsidRDefault="00000000" w:rsidP="000F4A7D">
      <w:pPr>
        <w:jc w:val="both"/>
        <w:rPr>
          <w:rFonts w:asciiTheme="minorHAnsi" w:hAnsiTheme="minorHAnsi"/>
          <w:sz w:val="22"/>
          <w:szCs w:val="22"/>
          <w:lang w:val="en-GB"/>
        </w:rPr>
      </w:pPr>
      <w:sdt>
        <w:sdtPr>
          <w:rPr>
            <w:rFonts w:asciiTheme="minorHAnsi" w:hAnsiTheme="minorHAnsi"/>
            <w:sz w:val="22"/>
            <w:szCs w:val="22"/>
            <w:lang w:val="en-GB"/>
          </w:rPr>
          <w:id w:val="-1915004837"/>
          <w14:checkbox>
            <w14:checked w14:val="0"/>
            <w14:checkedState w14:val="2612" w14:font="MS Gothic"/>
            <w14:uncheckedState w14:val="2610" w14:font="MS Gothic"/>
          </w14:checkbox>
        </w:sdtPr>
        <w:sdtContent>
          <w:r w:rsidR="000940CE">
            <w:rPr>
              <w:rFonts w:ascii="MS Gothic" w:eastAsia="MS Gothic" w:hAnsi="MS Gothic" w:hint="eastAsia"/>
              <w:sz w:val="22"/>
              <w:szCs w:val="22"/>
              <w:lang w:val="en-GB"/>
            </w:rPr>
            <w:t>☐</w:t>
          </w:r>
        </w:sdtContent>
      </w:sdt>
      <w:r w:rsidR="005D1CE0">
        <w:rPr>
          <w:rFonts w:asciiTheme="minorHAnsi" w:hAnsiTheme="minorHAnsi"/>
          <w:sz w:val="22"/>
          <w:szCs w:val="22"/>
          <w:lang w:val="en-GB"/>
        </w:rPr>
        <w:t xml:space="preserve">  </w:t>
      </w:r>
      <w:r w:rsidR="000F4A7D" w:rsidRPr="000F4A7D">
        <w:rPr>
          <w:rFonts w:asciiTheme="minorHAnsi" w:hAnsiTheme="minorHAnsi"/>
          <w:sz w:val="22"/>
          <w:szCs w:val="22"/>
          <w:lang w:val="en-GB"/>
        </w:rPr>
        <w:t xml:space="preserve"> Italian</w:t>
      </w:r>
      <w:r w:rsidR="00DE5DB0">
        <w:rPr>
          <w:rFonts w:asciiTheme="minorHAnsi" w:hAnsiTheme="minorHAnsi"/>
          <w:sz w:val="22"/>
          <w:szCs w:val="22"/>
          <w:lang w:val="en-GB"/>
        </w:rPr>
        <w:t xml:space="preserve">                                            </w:t>
      </w:r>
      <w:sdt>
        <w:sdtPr>
          <w:rPr>
            <w:rFonts w:asciiTheme="minorHAnsi" w:hAnsiTheme="minorHAnsi"/>
            <w:sz w:val="22"/>
            <w:szCs w:val="22"/>
            <w:lang w:val="en-GB"/>
          </w:rPr>
          <w:id w:val="1435642371"/>
          <w14:checkbox>
            <w14:checked w14:val="0"/>
            <w14:checkedState w14:val="2612" w14:font="MS Gothic"/>
            <w14:uncheckedState w14:val="2610" w14:font="MS Gothic"/>
          </w14:checkbox>
        </w:sdtPr>
        <w:sdtContent>
          <w:r w:rsidR="00DE5DB0">
            <w:rPr>
              <w:rFonts w:ascii="MS Gothic" w:eastAsia="MS Gothic" w:hAnsi="MS Gothic" w:hint="eastAsia"/>
              <w:sz w:val="22"/>
              <w:szCs w:val="22"/>
              <w:lang w:val="en-GB"/>
            </w:rPr>
            <w:t>☐</w:t>
          </w:r>
        </w:sdtContent>
      </w:sdt>
      <w:r w:rsidR="000F4A7D" w:rsidRPr="000F4A7D">
        <w:rPr>
          <w:rFonts w:asciiTheme="minorHAnsi" w:hAnsiTheme="minorHAnsi"/>
          <w:sz w:val="22"/>
          <w:szCs w:val="22"/>
          <w:lang w:val="en-GB"/>
        </w:rPr>
        <w:t xml:space="preserve"> English </w:t>
      </w:r>
      <w:r w:rsidR="00DE5DB0">
        <w:rPr>
          <w:rFonts w:asciiTheme="minorHAnsi" w:hAnsiTheme="minorHAnsi"/>
          <w:sz w:val="22"/>
          <w:szCs w:val="22"/>
          <w:lang w:val="en-GB"/>
        </w:rPr>
        <w:t xml:space="preserve">              </w:t>
      </w:r>
      <w:sdt>
        <w:sdtPr>
          <w:rPr>
            <w:rFonts w:asciiTheme="minorHAnsi" w:hAnsiTheme="minorHAnsi"/>
            <w:sz w:val="22"/>
            <w:szCs w:val="22"/>
            <w:lang w:val="en-GB"/>
          </w:rPr>
          <w:id w:val="-89313940"/>
          <w14:checkbox>
            <w14:checked w14:val="0"/>
            <w14:checkedState w14:val="2612" w14:font="MS Gothic"/>
            <w14:uncheckedState w14:val="2610" w14:font="MS Gothic"/>
          </w14:checkbox>
        </w:sdtPr>
        <w:sdtContent>
          <w:r w:rsidR="00DE5DB0">
            <w:rPr>
              <w:rFonts w:ascii="MS Gothic" w:eastAsia="MS Gothic" w:hAnsi="MS Gothic" w:hint="eastAsia"/>
              <w:sz w:val="22"/>
              <w:szCs w:val="22"/>
              <w:lang w:val="en-GB"/>
            </w:rPr>
            <w:t>☐</w:t>
          </w:r>
        </w:sdtContent>
      </w:sdt>
      <w:r w:rsidR="00DE5DB0">
        <w:rPr>
          <w:rFonts w:asciiTheme="minorHAnsi" w:hAnsiTheme="minorHAnsi"/>
          <w:sz w:val="22"/>
          <w:szCs w:val="22"/>
          <w:lang w:val="en-GB"/>
        </w:rPr>
        <w:t xml:space="preserve">     </w:t>
      </w:r>
      <w:r w:rsidR="000F4A7D" w:rsidRPr="000F4A7D">
        <w:rPr>
          <w:rFonts w:asciiTheme="minorHAnsi" w:hAnsiTheme="minorHAnsi"/>
          <w:sz w:val="22"/>
          <w:szCs w:val="22"/>
          <w:lang w:val="en-GB"/>
        </w:rPr>
        <w:t>Other language</w:t>
      </w:r>
      <w:r w:rsidR="00DE5DB0">
        <w:rPr>
          <w:rFonts w:asciiTheme="minorHAnsi" w:hAnsiTheme="minorHAnsi"/>
          <w:sz w:val="22"/>
          <w:szCs w:val="22"/>
          <w:lang w:val="en-GB"/>
        </w:rPr>
        <w:t>:</w:t>
      </w:r>
      <w:r w:rsidR="00851097">
        <w:rPr>
          <w:rFonts w:asciiTheme="minorHAnsi" w:hAnsiTheme="minorHAnsi"/>
          <w:sz w:val="22"/>
          <w:szCs w:val="22"/>
          <w:lang w:val="en-GB"/>
        </w:rPr>
        <w:t xml:space="preserve"> ….</w:t>
      </w:r>
      <w:r w:rsidR="000F4A7D" w:rsidRPr="000F4A7D">
        <w:rPr>
          <w:rFonts w:asciiTheme="minorHAnsi" w:hAnsiTheme="minorHAnsi"/>
          <w:sz w:val="22"/>
          <w:szCs w:val="22"/>
          <w:lang w:val="en-GB"/>
        </w:rPr>
        <w:t xml:space="preserve"> (</w:t>
      </w:r>
      <w:r w:rsidR="000F4A7D" w:rsidRPr="00DE5DB0">
        <w:rPr>
          <w:rFonts w:asciiTheme="minorHAnsi" w:hAnsiTheme="minorHAnsi"/>
          <w:i/>
          <w:iCs/>
          <w:sz w:val="22"/>
          <w:szCs w:val="22"/>
          <w:lang w:val="en-GB"/>
        </w:rPr>
        <w:t>please specify</w:t>
      </w:r>
      <w:r w:rsidR="000F4A7D" w:rsidRPr="000F4A7D">
        <w:rPr>
          <w:rFonts w:asciiTheme="minorHAnsi" w:hAnsiTheme="minorHAnsi"/>
          <w:sz w:val="22"/>
          <w:szCs w:val="22"/>
          <w:lang w:val="en-GB"/>
        </w:rPr>
        <w:t xml:space="preserve">) </w:t>
      </w:r>
    </w:p>
    <w:p w14:paraId="2B9368D2" w14:textId="77777777" w:rsidR="000F4A7D" w:rsidRPr="000F4A7D" w:rsidRDefault="000F4A7D" w:rsidP="000F4A7D">
      <w:pPr>
        <w:jc w:val="both"/>
        <w:rPr>
          <w:rFonts w:asciiTheme="minorHAnsi" w:hAnsiTheme="minorHAnsi"/>
          <w:sz w:val="22"/>
          <w:szCs w:val="22"/>
          <w:lang w:val="en-GB"/>
        </w:rPr>
      </w:pPr>
    </w:p>
    <w:p w14:paraId="52471D8B" w14:textId="4FB65F02" w:rsidR="000F4A7D" w:rsidRPr="000F4A7D" w:rsidRDefault="00D17E86" w:rsidP="000F4A7D">
      <w:pPr>
        <w:jc w:val="both"/>
        <w:rPr>
          <w:rFonts w:asciiTheme="minorHAnsi" w:hAnsiTheme="minorHAnsi"/>
          <w:sz w:val="22"/>
          <w:szCs w:val="22"/>
          <w:lang w:val="en-GB"/>
        </w:rPr>
      </w:pPr>
      <w:r>
        <w:rPr>
          <w:rFonts w:asciiTheme="minorHAnsi" w:hAnsiTheme="minorHAnsi"/>
          <w:sz w:val="22"/>
          <w:szCs w:val="22"/>
          <w:lang w:val="en-GB"/>
        </w:rPr>
        <w:t>A</w:t>
      </w:r>
      <w:r w:rsidRPr="00D17E86">
        <w:rPr>
          <w:rFonts w:asciiTheme="minorHAnsi" w:hAnsiTheme="minorHAnsi"/>
          <w:sz w:val="22"/>
          <w:szCs w:val="22"/>
          <w:lang w:val="en-GB"/>
        </w:rPr>
        <w:t>n abstract of the doctoral thesis shall be written and submitted in</w:t>
      </w:r>
      <w:r w:rsidR="000F4A7D" w:rsidRPr="000F4A7D">
        <w:rPr>
          <w:rFonts w:asciiTheme="minorHAnsi" w:hAnsiTheme="minorHAnsi"/>
          <w:sz w:val="22"/>
          <w:szCs w:val="22"/>
          <w:lang w:val="en-GB"/>
        </w:rPr>
        <w:t xml:space="preserve">: </w:t>
      </w:r>
    </w:p>
    <w:p w14:paraId="0D452DE6" w14:textId="285DDE0F" w:rsidR="000F4A7D" w:rsidRPr="000F4A7D" w:rsidRDefault="00000000" w:rsidP="000F4A7D">
      <w:pPr>
        <w:jc w:val="both"/>
        <w:rPr>
          <w:rFonts w:asciiTheme="minorHAnsi" w:hAnsiTheme="minorHAnsi"/>
          <w:sz w:val="22"/>
          <w:szCs w:val="22"/>
          <w:lang w:val="en-GB"/>
        </w:rPr>
      </w:pPr>
      <w:sdt>
        <w:sdtPr>
          <w:rPr>
            <w:rFonts w:asciiTheme="minorHAnsi" w:hAnsiTheme="minorHAnsi"/>
            <w:sz w:val="22"/>
            <w:szCs w:val="22"/>
            <w:lang w:val="en-GB"/>
          </w:rPr>
          <w:id w:val="734669459"/>
          <w14:checkbox>
            <w14:checked w14:val="0"/>
            <w14:checkedState w14:val="2612" w14:font="MS Gothic"/>
            <w14:uncheckedState w14:val="2610" w14:font="MS Gothic"/>
          </w14:checkbox>
        </w:sdtPr>
        <w:sdtContent>
          <w:r w:rsidR="000940CE">
            <w:rPr>
              <w:rFonts w:ascii="MS Gothic" w:eastAsia="MS Gothic" w:hAnsi="MS Gothic" w:hint="eastAsia"/>
              <w:sz w:val="22"/>
              <w:szCs w:val="22"/>
              <w:lang w:val="en-GB"/>
            </w:rPr>
            <w:t>☐</w:t>
          </w:r>
        </w:sdtContent>
      </w:sdt>
      <w:r w:rsidR="000940CE">
        <w:rPr>
          <w:rFonts w:asciiTheme="minorHAnsi" w:hAnsiTheme="minorHAnsi"/>
          <w:sz w:val="22"/>
          <w:szCs w:val="22"/>
          <w:lang w:val="en-GB"/>
        </w:rPr>
        <w:t xml:space="preserve">  </w:t>
      </w:r>
      <w:r w:rsidR="000940CE" w:rsidRPr="000F4A7D">
        <w:rPr>
          <w:rFonts w:asciiTheme="minorHAnsi" w:hAnsiTheme="minorHAnsi"/>
          <w:sz w:val="22"/>
          <w:szCs w:val="22"/>
          <w:lang w:val="en-GB"/>
        </w:rPr>
        <w:t xml:space="preserve"> Italian</w:t>
      </w:r>
      <w:r w:rsidR="000940CE">
        <w:rPr>
          <w:rFonts w:asciiTheme="minorHAnsi" w:hAnsiTheme="minorHAnsi"/>
          <w:sz w:val="22"/>
          <w:szCs w:val="22"/>
          <w:lang w:val="en-GB"/>
        </w:rPr>
        <w:t xml:space="preserve">                                            </w:t>
      </w:r>
      <w:sdt>
        <w:sdtPr>
          <w:rPr>
            <w:rFonts w:asciiTheme="minorHAnsi" w:hAnsiTheme="minorHAnsi"/>
            <w:sz w:val="22"/>
            <w:szCs w:val="22"/>
            <w:lang w:val="en-GB"/>
          </w:rPr>
          <w:id w:val="-1867517283"/>
          <w14:checkbox>
            <w14:checked w14:val="0"/>
            <w14:checkedState w14:val="2612" w14:font="MS Gothic"/>
            <w14:uncheckedState w14:val="2610" w14:font="MS Gothic"/>
          </w14:checkbox>
        </w:sdtPr>
        <w:sdtContent>
          <w:r w:rsidR="000940CE">
            <w:rPr>
              <w:rFonts w:ascii="MS Gothic" w:eastAsia="MS Gothic" w:hAnsi="MS Gothic" w:hint="eastAsia"/>
              <w:sz w:val="22"/>
              <w:szCs w:val="22"/>
              <w:lang w:val="en-GB"/>
            </w:rPr>
            <w:t>☐</w:t>
          </w:r>
        </w:sdtContent>
      </w:sdt>
      <w:r w:rsidR="000940CE" w:rsidRPr="000F4A7D">
        <w:rPr>
          <w:rFonts w:asciiTheme="minorHAnsi" w:hAnsiTheme="minorHAnsi"/>
          <w:sz w:val="22"/>
          <w:szCs w:val="22"/>
          <w:lang w:val="en-GB"/>
        </w:rPr>
        <w:t xml:space="preserve"> English </w:t>
      </w:r>
      <w:r w:rsidR="000940CE">
        <w:rPr>
          <w:rFonts w:asciiTheme="minorHAnsi" w:hAnsiTheme="minorHAnsi"/>
          <w:sz w:val="22"/>
          <w:szCs w:val="22"/>
          <w:lang w:val="en-GB"/>
        </w:rPr>
        <w:t xml:space="preserve">              </w:t>
      </w:r>
    </w:p>
    <w:p w14:paraId="0B895F2D" w14:textId="4D7C5174" w:rsidR="000F4A7D" w:rsidRPr="000F4A7D" w:rsidRDefault="000F4A7D" w:rsidP="000F4A7D">
      <w:pPr>
        <w:jc w:val="both"/>
        <w:rPr>
          <w:rFonts w:asciiTheme="minorHAnsi" w:hAnsiTheme="minorHAnsi"/>
          <w:sz w:val="22"/>
          <w:szCs w:val="22"/>
          <w:lang w:val="en-GB"/>
        </w:rPr>
      </w:pPr>
      <w:r w:rsidRPr="000F4A7D">
        <w:rPr>
          <w:rFonts w:asciiTheme="minorHAnsi" w:hAnsiTheme="minorHAnsi"/>
          <w:sz w:val="22"/>
          <w:szCs w:val="22"/>
          <w:lang w:val="en-GB"/>
        </w:rPr>
        <w:t xml:space="preserve"> </w:t>
      </w:r>
    </w:p>
    <w:p w14:paraId="31B0156B" w14:textId="77777777" w:rsidR="000F4A7D" w:rsidRPr="000F4A7D" w:rsidRDefault="000F4A7D" w:rsidP="000F4A7D">
      <w:pPr>
        <w:jc w:val="both"/>
        <w:rPr>
          <w:rFonts w:asciiTheme="minorHAnsi" w:hAnsiTheme="minorHAnsi"/>
          <w:sz w:val="22"/>
          <w:szCs w:val="22"/>
          <w:lang w:val="en-GB"/>
        </w:rPr>
      </w:pPr>
    </w:p>
    <w:p w14:paraId="4B326969" w14:textId="77777777" w:rsidR="000F4A7D" w:rsidRPr="000F4A7D" w:rsidRDefault="000F4A7D" w:rsidP="000F4A7D">
      <w:pPr>
        <w:jc w:val="both"/>
        <w:rPr>
          <w:rFonts w:asciiTheme="minorHAnsi" w:hAnsiTheme="minorHAnsi"/>
          <w:sz w:val="22"/>
          <w:szCs w:val="22"/>
          <w:lang w:val="en-GB"/>
        </w:rPr>
      </w:pPr>
      <w:r w:rsidRPr="000F4A7D">
        <w:rPr>
          <w:rFonts w:asciiTheme="minorHAnsi" w:hAnsiTheme="minorHAnsi"/>
          <w:sz w:val="22"/>
          <w:szCs w:val="22"/>
          <w:lang w:val="en-GB"/>
        </w:rPr>
        <w:lastRenderedPageBreak/>
        <w:t xml:space="preserve"> </w:t>
      </w:r>
    </w:p>
    <w:p w14:paraId="6802BC2E" w14:textId="77777777" w:rsidR="000F4A7D" w:rsidRPr="000F4A7D" w:rsidRDefault="000F4A7D" w:rsidP="000F4A7D">
      <w:pPr>
        <w:jc w:val="both"/>
        <w:rPr>
          <w:rFonts w:asciiTheme="minorHAnsi" w:hAnsiTheme="minorHAnsi"/>
          <w:sz w:val="22"/>
          <w:szCs w:val="22"/>
          <w:lang w:val="en-GB"/>
        </w:rPr>
      </w:pPr>
    </w:p>
    <w:p w14:paraId="4BFA2526" w14:textId="30876E46" w:rsidR="000F4A7D" w:rsidRPr="0028181F" w:rsidRDefault="0028181F" w:rsidP="0097271C">
      <w:pPr>
        <w:rPr>
          <w:rFonts w:asciiTheme="minorHAnsi" w:hAnsiTheme="minorHAnsi"/>
          <w:b/>
          <w:bCs/>
          <w:sz w:val="22"/>
          <w:szCs w:val="22"/>
          <w:lang w:val="en-GB"/>
        </w:rPr>
      </w:pPr>
      <w:r w:rsidRPr="0028181F">
        <w:rPr>
          <w:rFonts w:asciiTheme="minorHAnsi" w:hAnsiTheme="minorHAnsi"/>
          <w:b/>
          <w:bCs/>
          <w:sz w:val="22"/>
          <w:szCs w:val="22"/>
          <w:lang w:val="en-GB"/>
        </w:rPr>
        <w:t xml:space="preserve">ART. </w:t>
      </w:r>
      <w:proofErr w:type="gramStart"/>
      <w:r w:rsidRPr="0028181F">
        <w:rPr>
          <w:rFonts w:asciiTheme="minorHAnsi" w:hAnsiTheme="minorHAnsi"/>
          <w:b/>
          <w:bCs/>
          <w:sz w:val="22"/>
          <w:szCs w:val="22"/>
          <w:lang w:val="en-GB"/>
        </w:rPr>
        <w:t>7  -</w:t>
      </w:r>
      <w:proofErr w:type="gramEnd"/>
      <w:r w:rsidRPr="0028181F">
        <w:rPr>
          <w:rFonts w:asciiTheme="minorHAnsi" w:hAnsiTheme="minorHAnsi"/>
          <w:b/>
          <w:bCs/>
          <w:sz w:val="22"/>
          <w:szCs w:val="22"/>
          <w:lang w:val="en-GB"/>
        </w:rPr>
        <w:t xml:space="preserve"> COMMITTEE FOR THE THESIS</w:t>
      </w:r>
      <w:r w:rsidR="00332A13" w:rsidRPr="0028181F">
        <w:rPr>
          <w:rFonts w:asciiTheme="minorHAnsi" w:hAnsiTheme="minorHAnsi"/>
          <w:b/>
          <w:bCs/>
          <w:sz w:val="22"/>
          <w:szCs w:val="22"/>
          <w:lang w:val="en-GB"/>
        </w:rPr>
        <w:t xml:space="preserve"> </w:t>
      </w:r>
      <w:r w:rsidR="00332A13" w:rsidRPr="00332A13">
        <w:rPr>
          <w:rFonts w:asciiTheme="minorHAnsi" w:hAnsiTheme="minorHAnsi"/>
          <w:b/>
          <w:bCs/>
          <w:sz w:val="22"/>
          <w:szCs w:val="22"/>
          <w:lang w:val="en-GB"/>
        </w:rPr>
        <w:t>DEFENCE</w:t>
      </w:r>
    </w:p>
    <w:p w14:paraId="30F159AD" w14:textId="1E1762AB" w:rsidR="000F4A7D" w:rsidRPr="000F4A7D" w:rsidRDefault="000F4A7D" w:rsidP="000F4A7D">
      <w:pPr>
        <w:jc w:val="both"/>
        <w:rPr>
          <w:rFonts w:asciiTheme="minorHAnsi" w:hAnsiTheme="minorHAnsi"/>
          <w:sz w:val="22"/>
          <w:szCs w:val="22"/>
          <w:lang w:val="en-GB"/>
        </w:rPr>
      </w:pPr>
      <w:r w:rsidRPr="000F4A7D">
        <w:rPr>
          <w:rFonts w:asciiTheme="minorHAnsi" w:hAnsiTheme="minorHAnsi"/>
          <w:sz w:val="22"/>
          <w:szCs w:val="22"/>
          <w:lang w:val="en-GB"/>
        </w:rPr>
        <w:t xml:space="preserve">The members of the committee for the thesis </w:t>
      </w:r>
      <w:r w:rsidR="00332A13" w:rsidRPr="00332A13">
        <w:rPr>
          <w:rFonts w:asciiTheme="minorHAnsi" w:hAnsiTheme="minorHAnsi"/>
          <w:sz w:val="22"/>
          <w:szCs w:val="22"/>
          <w:lang w:val="en-GB"/>
        </w:rPr>
        <w:t>defence</w:t>
      </w:r>
      <w:r w:rsidRPr="000F4A7D">
        <w:rPr>
          <w:rFonts w:asciiTheme="minorHAnsi" w:hAnsiTheme="minorHAnsi"/>
          <w:sz w:val="22"/>
          <w:szCs w:val="22"/>
          <w:lang w:val="en-GB"/>
        </w:rPr>
        <w:t xml:space="preserve"> shall be appointed upon mutual consent of the partner institutions. </w:t>
      </w:r>
      <w:r w:rsidR="0060527F" w:rsidRPr="0060527F">
        <w:rPr>
          <w:rFonts w:asciiTheme="minorHAnsi" w:hAnsiTheme="minorHAnsi"/>
          <w:sz w:val="22"/>
          <w:szCs w:val="22"/>
          <w:lang w:val="en-GB"/>
        </w:rPr>
        <w:t>The committee shall be composed of at least three members</w:t>
      </w:r>
      <w:r w:rsidRPr="000F4A7D">
        <w:rPr>
          <w:rFonts w:asciiTheme="minorHAnsi" w:hAnsiTheme="minorHAnsi"/>
          <w:sz w:val="22"/>
          <w:szCs w:val="22"/>
          <w:lang w:val="en-GB"/>
        </w:rPr>
        <w:t>, one of which from the University of ……</w:t>
      </w:r>
      <w:proofErr w:type="gramStart"/>
      <w:r w:rsidRPr="000F4A7D">
        <w:rPr>
          <w:rFonts w:asciiTheme="minorHAnsi" w:hAnsiTheme="minorHAnsi"/>
          <w:sz w:val="22"/>
          <w:szCs w:val="22"/>
          <w:lang w:val="en-GB"/>
        </w:rPr>
        <w:t>….(</w:t>
      </w:r>
      <w:proofErr w:type="gramEnd"/>
      <w:r w:rsidRPr="000F4A7D">
        <w:rPr>
          <w:rFonts w:asciiTheme="minorHAnsi" w:hAnsiTheme="minorHAnsi"/>
          <w:sz w:val="22"/>
          <w:szCs w:val="22"/>
          <w:lang w:val="en-GB"/>
        </w:rPr>
        <w:t xml:space="preserve">home institution), one from the University of Catania and one external to the partner institutions. </w:t>
      </w:r>
    </w:p>
    <w:p w14:paraId="6CE2A737" w14:textId="77777777" w:rsidR="005E1404" w:rsidRDefault="005E1404" w:rsidP="00C51B0F">
      <w:pPr>
        <w:jc w:val="both"/>
        <w:rPr>
          <w:rFonts w:asciiTheme="minorHAnsi" w:hAnsiTheme="minorHAnsi"/>
          <w:sz w:val="22"/>
          <w:szCs w:val="22"/>
          <w:lang w:val="en-GB"/>
        </w:rPr>
      </w:pPr>
    </w:p>
    <w:p w14:paraId="28D126F7" w14:textId="5757911F" w:rsidR="00B30EDE" w:rsidRPr="00B30EDE" w:rsidRDefault="00B30EDE" w:rsidP="0097271C">
      <w:pPr>
        <w:rPr>
          <w:rFonts w:asciiTheme="minorHAnsi" w:hAnsiTheme="minorHAnsi"/>
          <w:b/>
          <w:bCs/>
          <w:sz w:val="22"/>
          <w:szCs w:val="22"/>
          <w:lang w:val="en-GB"/>
        </w:rPr>
      </w:pPr>
      <w:r w:rsidRPr="00B30EDE">
        <w:rPr>
          <w:rFonts w:asciiTheme="minorHAnsi" w:hAnsiTheme="minorHAnsi"/>
          <w:b/>
          <w:bCs/>
          <w:sz w:val="22"/>
          <w:szCs w:val="22"/>
          <w:lang w:val="en-GB"/>
        </w:rPr>
        <w:t xml:space="preserve">ART. </w:t>
      </w:r>
      <w:proofErr w:type="gramStart"/>
      <w:r w:rsidRPr="00B30EDE">
        <w:rPr>
          <w:rFonts w:asciiTheme="minorHAnsi" w:hAnsiTheme="minorHAnsi"/>
          <w:b/>
          <w:bCs/>
          <w:sz w:val="22"/>
          <w:szCs w:val="22"/>
          <w:lang w:val="en-GB"/>
        </w:rPr>
        <w:t>8  -</w:t>
      </w:r>
      <w:proofErr w:type="gramEnd"/>
      <w:r w:rsidRPr="00B30EDE">
        <w:rPr>
          <w:rFonts w:asciiTheme="minorHAnsi" w:hAnsiTheme="minorHAnsi"/>
          <w:b/>
          <w:bCs/>
          <w:sz w:val="22"/>
          <w:szCs w:val="22"/>
          <w:lang w:val="en-GB"/>
        </w:rPr>
        <w:t xml:space="preserve"> THESIS </w:t>
      </w:r>
      <w:r w:rsidR="005F5C0A" w:rsidRPr="005F5C0A">
        <w:rPr>
          <w:rFonts w:asciiTheme="minorHAnsi" w:hAnsiTheme="minorHAnsi"/>
          <w:b/>
          <w:bCs/>
          <w:sz w:val="22"/>
          <w:szCs w:val="22"/>
          <w:lang w:val="en-GB"/>
        </w:rPr>
        <w:t>DEFENCE</w:t>
      </w:r>
      <w:r w:rsidRPr="00B30EDE">
        <w:rPr>
          <w:rFonts w:asciiTheme="minorHAnsi" w:hAnsiTheme="minorHAnsi"/>
          <w:b/>
          <w:bCs/>
          <w:sz w:val="22"/>
          <w:szCs w:val="22"/>
          <w:lang w:val="en-GB"/>
        </w:rPr>
        <w:t xml:space="preserve"> AND AWARDING OF PH.D. DEGREES</w:t>
      </w:r>
    </w:p>
    <w:p w14:paraId="5AFD6B9B" w14:textId="7EBF1C5E" w:rsidR="00B30EDE" w:rsidRPr="00B30EDE" w:rsidRDefault="00B30EDE" w:rsidP="00B30EDE">
      <w:pPr>
        <w:jc w:val="both"/>
        <w:rPr>
          <w:rFonts w:asciiTheme="minorHAnsi" w:hAnsiTheme="minorHAnsi"/>
          <w:sz w:val="22"/>
          <w:szCs w:val="22"/>
          <w:lang w:val="en-GB"/>
        </w:rPr>
      </w:pPr>
      <w:r w:rsidRPr="00604BAC">
        <w:rPr>
          <w:rFonts w:asciiTheme="minorHAnsi" w:hAnsiTheme="minorHAnsi"/>
          <w:b/>
          <w:bCs/>
          <w:sz w:val="22"/>
          <w:szCs w:val="22"/>
          <w:lang w:val="en-GB"/>
        </w:rPr>
        <w:t>8.1.</w:t>
      </w:r>
      <w:r>
        <w:rPr>
          <w:rFonts w:asciiTheme="minorHAnsi" w:hAnsiTheme="minorHAnsi"/>
          <w:sz w:val="22"/>
          <w:szCs w:val="22"/>
          <w:lang w:val="en-GB"/>
        </w:rPr>
        <w:t xml:space="preserve"> </w:t>
      </w:r>
      <w:r w:rsidRPr="00B30EDE">
        <w:rPr>
          <w:rFonts w:asciiTheme="minorHAnsi" w:hAnsiTheme="minorHAnsi"/>
          <w:sz w:val="22"/>
          <w:szCs w:val="22"/>
          <w:lang w:val="en-GB"/>
        </w:rPr>
        <w:t xml:space="preserve">The thesis </w:t>
      </w:r>
      <w:r w:rsidR="005F5C0A" w:rsidRPr="005F5C0A">
        <w:rPr>
          <w:rFonts w:asciiTheme="minorHAnsi" w:hAnsiTheme="minorHAnsi"/>
          <w:sz w:val="22"/>
          <w:szCs w:val="22"/>
          <w:lang w:val="en-GB"/>
        </w:rPr>
        <w:t>defence</w:t>
      </w:r>
      <w:r w:rsidRPr="00B30EDE">
        <w:rPr>
          <w:rFonts w:asciiTheme="minorHAnsi" w:hAnsiTheme="minorHAnsi"/>
          <w:sz w:val="22"/>
          <w:szCs w:val="22"/>
          <w:lang w:val="en-GB"/>
        </w:rPr>
        <w:t xml:space="preserve"> shall be held at the University of …………………………………………… </w:t>
      </w:r>
    </w:p>
    <w:p w14:paraId="7EE66CF7" w14:textId="039E811F" w:rsidR="00B30EDE" w:rsidRPr="00B30EDE" w:rsidRDefault="00604BAC" w:rsidP="00B30EDE">
      <w:pPr>
        <w:jc w:val="both"/>
        <w:rPr>
          <w:rFonts w:asciiTheme="minorHAnsi" w:hAnsiTheme="minorHAnsi"/>
          <w:sz w:val="22"/>
          <w:szCs w:val="22"/>
          <w:lang w:val="en-GB"/>
        </w:rPr>
      </w:pPr>
      <w:r w:rsidRPr="00604BAC">
        <w:rPr>
          <w:rFonts w:asciiTheme="minorHAnsi" w:hAnsiTheme="minorHAnsi"/>
          <w:b/>
          <w:bCs/>
          <w:sz w:val="22"/>
          <w:szCs w:val="22"/>
          <w:lang w:val="en-GB"/>
        </w:rPr>
        <w:t>8.2.</w:t>
      </w:r>
      <w:r>
        <w:rPr>
          <w:rFonts w:asciiTheme="minorHAnsi" w:hAnsiTheme="minorHAnsi"/>
          <w:sz w:val="22"/>
          <w:szCs w:val="22"/>
          <w:lang w:val="en-GB"/>
        </w:rPr>
        <w:t xml:space="preserve"> </w:t>
      </w:r>
      <w:r w:rsidR="00B30EDE" w:rsidRPr="00B30EDE">
        <w:rPr>
          <w:rFonts w:asciiTheme="minorHAnsi" w:hAnsiTheme="minorHAnsi"/>
          <w:sz w:val="22"/>
          <w:szCs w:val="22"/>
          <w:lang w:val="en-GB"/>
        </w:rPr>
        <w:t xml:space="preserve">Upon successful completion of the thesis </w:t>
      </w:r>
      <w:r w:rsidR="005F5C0A" w:rsidRPr="005F5C0A">
        <w:rPr>
          <w:rFonts w:asciiTheme="minorHAnsi" w:hAnsiTheme="minorHAnsi"/>
          <w:sz w:val="22"/>
          <w:szCs w:val="22"/>
          <w:lang w:val="en-GB"/>
        </w:rPr>
        <w:t>defence</w:t>
      </w:r>
      <w:r w:rsidR="00B30EDE" w:rsidRPr="00B30EDE">
        <w:rPr>
          <w:rFonts w:asciiTheme="minorHAnsi" w:hAnsiTheme="minorHAnsi"/>
          <w:sz w:val="22"/>
          <w:szCs w:val="22"/>
          <w:lang w:val="en-GB"/>
        </w:rPr>
        <w:t xml:space="preserve">, each partner institution shall award the doctoral candidate its final national qualification </w:t>
      </w:r>
      <w:r w:rsidR="002125A2" w:rsidRPr="002125A2">
        <w:rPr>
          <w:rFonts w:asciiTheme="minorHAnsi" w:hAnsiTheme="minorHAnsi"/>
          <w:sz w:val="22"/>
          <w:szCs w:val="22"/>
          <w:lang w:val="en-GB"/>
        </w:rPr>
        <w:t>as follows</w:t>
      </w:r>
      <w:r w:rsidR="00B30EDE" w:rsidRPr="00B30EDE">
        <w:rPr>
          <w:rFonts w:asciiTheme="minorHAnsi" w:hAnsiTheme="minorHAnsi"/>
          <w:sz w:val="22"/>
          <w:szCs w:val="22"/>
          <w:lang w:val="en-GB"/>
        </w:rPr>
        <w:t xml:space="preserve">: </w:t>
      </w:r>
    </w:p>
    <w:p w14:paraId="07326E50" w14:textId="77777777" w:rsidR="00604BAC" w:rsidRDefault="00B30EDE" w:rsidP="00B30EDE">
      <w:pPr>
        <w:jc w:val="both"/>
        <w:rPr>
          <w:rFonts w:asciiTheme="minorHAnsi" w:hAnsiTheme="minorHAnsi"/>
          <w:sz w:val="22"/>
          <w:szCs w:val="22"/>
          <w:lang w:val="en-GB"/>
        </w:rPr>
      </w:pPr>
      <w:r w:rsidRPr="00604BAC">
        <w:rPr>
          <w:rFonts w:asciiTheme="minorHAnsi" w:hAnsiTheme="minorHAnsi"/>
          <w:b/>
          <w:bCs/>
          <w:sz w:val="22"/>
          <w:szCs w:val="22"/>
          <w:lang w:val="en-GB"/>
        </w:rPr>
        <w:t>The University of…</w:t>
      </w:r>
      <w:r w:rsidRPr="00B30EDE">
        <w:rPr>
          <w:rFonts w:asciiTheme="minorHAnsi" w:hAnsiTheme="minorHAnsi"/>
          <w:sz w:val="22"/>
          <w:szCs w:val="22"/>
          <w:lang w:val="en-GB"/>
        </w:rPr>
        <w:t xml:space="preserve"> shall award the Ph.D. degree in </w:t>
      </w:r>
    </w:p>
    <w:p w14:paraId="35FC4D29" w14:textId="580D0981" w:rsidR="00B30EDE" w:rsidRPr="00B30EDE" w:rsidRDefault="00B30EDE" w:rsidP="00B30EDE">
      <w:pPr>
        <w:jc w:val="both"/>
        <w:rPr>
          <w:rFonts w:asciiTheme="minorHAnsi" w:hAnsiTheme="minorHAnsi"/>
          <w:sz w:val="22"/>
          <w:szCs w:val="22"/>
          <w:lang w:val="en-GB"/>
        </w:rPr>
      </w:pPr>
      <w:r w:rsidRPr="00B30EDE">
        <w:rPr>
          <w:rFonts w:asciiTheme="minorHAnsi" w:hAnsiTheme="minorHAnsi"/>
          <w:sz w:val="22"/>
          <w:szCs w:val="22"/>
          <w:lang w:val="en-GB"/>
        </w:rPr>
        <w:t xml:space="preserve">…………………………………………………………………… </w:t>
      </w:r>
    </w:p>
    <w:p w14:paraId="2B28E2D5" w14:textId="77777777" w:rsidR="00B30EDE" w:rsidRPr="00B30EDE" w:rsidRDefault="00B30EDE" w:rsidP="00B30EDE">
      <w:pPr>
        <w:jc w:val="both"/>
        <w:rPr>
          <w:rFonts w:asciiTheme="minorHAnsi" w:hAnsiTheme="minorHAnsi"/>
          <w:sz w:val="22"/>
          <w:szCs w:val="22"/>
          <w:lang w:val="en-GB"/>
        </w:rPr>
      </w:pPr>
      <w:r w:rsidRPr="00B30EDE">
        <w:rPr>
          <w:rFonts w:asciiTheme="minorHAnsi" w:hAnsiTheme="minorHAnsi"/>
          <w:sz w:val="22"/>
          <w:szCs w:val="22"/>
          <w:lang w:val="en-GB"/>
        </w:rPr>
        <w:t xml:space="preserve">The </w:t>
      </w:r>
      <w:r w:rsidRPr="00604BAC">
        <w:rPr>
          <w:rFonts w:asciiTheme="minorHAnsi" w:hAnsiTheme="minorHAnsi"/>
          <w:b/>
          <w:bCs/>
          <w:sz w:val="22"/>
          <w:szCs w:val="22"/>
          <w:lang w:val="en-GB"/>
        </w:rPr>
        <w:t>University of Catania</w:t>
      </w:r>
      <w:r w:rsidRPr="00B30EDE">
        <w:rPr>
          <w:rFonts w:asciiTheme="minorHAnsi" w:hAnsiTheme="minorHAnsi"/>
          <w:sz w:val="22"/>
          <w:szCs w:val="22"/>
          <w:lang w:val="en-GB"/>
        </w:rPr>
        <w:t xml:space="preserve"> shall award the Ph.D. degree in ……………… – cycle …………………</w:t>
      </w:r>
      <w:proofErr w:type="gramStart"/>
      <w:r w:rsidRPr="00B30EDE">
        <w:rPr>
          <w:rFonts w:asciiTheme="minorHAnsi" w:hAnsiTheme="minorHAnsi"/>
          <w:sz w:val="22"/>
          <w:szCs w:val="22"/>
          <w:lang w:val="en-GB"/>
        </w:rPr>
        <w:t>…..</w:t>
      </w:r>
      <w:proofErr w:type="gramEnd"/>
      <w:r w:rsidRPr="00B30EDE">
        <w:rPr>
          <w:rFonts w:asciiTheme="minorHAnsi" w:hAnsiTheme="minorHAnsi"/>
          <w:sz w:val="22"/>
          <w:szCs w:val="22"/>
          <w:lang w:val="en-GB"/>
        </w:rPr>
        <w:t xml:space="preserve"> </w:t>
      </w:r>
    </w:p>
    <w:p w14:paraId="5A92BD0D" w14:textId="77777777" w:rsidR="00B30EDE" w:rsidRPr="00B30EDE" w:rsidRDefault="00B30EDE" w:rsidP="00B30EDE">
      <w:pPr>
        <w:jc w:val="both"/>
        <w:rPr>
          <w:rFonts w:asciiTheme="minorHAnsi" w:hAnsiTheme="minorHAnsi"/>
          <w:sz w:val="22"/>
          <w:szCs w:val="22"/>
          <w:lang w:val="en-GB"/>
        </w:rPr>
      </w:pPr>
    </w:p>
    <w:p w14:paraId="14A87B3C" w14:textId="6AC81270" w:rsidR="00B30EDE" w:rsidRPr="0097271C" w:rsidRDefault="0097271C" w:rsidP="00B30EDE">
      <w:pPr>
        <w:jc w:val="both"/>
        <w:rPr>
          <w:rFonts w:asciiTheme="minorHAnsi" w:hAnsiTheme="minorHAnsi"/>
          <w:b/>
          <w:bCs/>
          <w:sz w:val="22"/>
          <w:szCs w:val="22"/>
          <w:lang w:val="en-GB"/>
        </w:rPr>
      </w:pPr>
      <w:r w:rsidRPr="0097271C">
        <w:rPr>
          <w:rFonts w:asciiTheme="minorHAnsi" w:hAnsiTheme="minorHAnsi"/>
          <w:b/>
          <w:bCs/>
          <w:sz w:val="22"/>
          <w:szCs w:val="22"/>
          <w:lang w:val="en-GB"/>
        </w:rPr>
        <w:t xml:space="preserve">ART.  9 - PROTECTION OF THE RESEARCH RESULTS  </w:t>
      </w:r>
    </w:p>
    <w:p w14:paraId="36425A4F" w14:textId="7C48E0C3" w:rsidR="00B30EDE" w:rsidRPr="00B30EDE" w:rsidRDefault="004E30D6" w:rsidP="00B30EDE">
      <w:pPr>
        <w:jc w:val="both"/>
        <w:rPr>
          <w:rFonts w:asciiTheme="minorHAnsi" w:hAnsiTheme="minorHAnsi"/>
          <w:sz w:val="22"/>
          <w:szCs w:val="22"/>
          <w:lang w:val="en-GB"/>
        </w:rPr>
      </w:pPr>
      <w:r w:rsidRPr="00941E4F">
        <w:rPr>
          <w:rFonts w:asciiTheme="minorHAnsi" w:hAnsiTheme="minorHAnsi"/>
          <w:b/>
          <w:bCs/>
          <w:sz w:val="22"/>
          <w:szCs w:val="22"/>
          <w:lang w:val="en-GB"/>
        </w:rPr>
        <w:t>9.1.</w:t>
      </w:r>
      <w:r>
        <w:rPr>
          <w:rFonts w:asciiTheme="minorHAnsi" w:hAnsiTheme="minorHAnsi"/>
          <w:sz w:val="22"/>
          <w:szCs w:val="22"/>
          <w:lang w:val="en-GB"/>
        </w:rPr>
        <w:t xml:space="preserve"> </w:t>
      </w:r>
      <w:r w:rsidR="00B30EDE" w:rsidRPr="00B30EDE">
        <w:rPr>
          <w:rFonts w:asciiTheme="minorHAnsi" w:hAnsiTheme="minorHAnsi"/>
          <w:sz w:val="22"/>
          <w:szCs w:val="22"/>
          <w:lang w:val="en-GB"/>
        </w:rPr>
        <w:t xml:space="preserve">In each country, the protection of the thesis subject, the deposit and the reproduction of the thesis as well as the publication and exploitation of the results of doctoral candidate’s research work shall be ruled by the legislation applicable in that country. </w:t>
      </w:r>
    </w:p>
    <w:p w14:paraId="57DE4FA9" w14:textId="00569CC0" w:rsidR="00B30EDE" w:rsidRPr="00B30EDE" w:rsidRDefault="00F173DC" w:rsidP="00B30EDE">
      <w:pPr>
        <w:jc w:val="both"/>
        <w:rPr>
          <w:rFonts w:asciiTheme="minorHAnsi" w:hAnsiTheme="minorHAnsi"/>
          <w:sz w:val="22"/>
          <w:szCs w:val="22"/>
          <w:lang w:val="en-GB"/>
        </w:rPr>
      </w:pPr>
      <w:r w:rsidRPr="00941E4F">
        <w:rPr>
          <w:rFonts w:asciiTheme="minorHAnsi" w:hAnsiTheme="minorHAnsi"/>
          <w:b/>
          <w:bCs/>
          <w:sz w:val="22"/>
          <w:szCs w:val="22"/>
          <w:lang w:val="en-GB"/>
        </w:rPr>
        <w:t>9.2.</w:t>
      </w:r>
      <w:r>
        <w:rPr>
          <w:rFonts w:asciiTheme="minorHAnsi" w:hAnsiTheme="minorHAnsi"/>
          <w:sz w:val="22"/>
          <w:szCs w:val="22"/>
          <w:lang w:val="en-GB"/>
        </w:rPr>
        <w:t xml:space="preserve"> </w:t>
      </w:r>
      <w:r w:rsidRPr="00F173DC">
        <w:rPr>
          <w:rFonts w:asciiTheme="minorHAnsi" w:hAnsiTheme="minorHAnsi"/>
          <w:sz w:val="22"/>
          <w:szCs w:val="22"/>
          <w:lang w:val="en-GB"/>
        </w:rPr>
        <w:t>All scientific publications possibly produced by the PhD student shall be deposited in open access in the Institutional Repository of the University of Catania (iris.unict.it), unless there are specific grounds for exclusion, which must be adequately substantiated.</w:t>
      </w:r>
    </w:p>
    <w:p w14:paraId="06A2E5B5" w14:textId="77777777" w:rsidR="00B30EDE" w:rsidRPr="00B30EDE" w:rsidRDefault="00B30EDE" w:rsidP="00B30EDE">
      <w:pPr>
        <w:jc w:val="both"/>
        <w:rPr>
          <w:rFonts w:asciiTheme="minorHAnsi" w:hAnsiTheme="minorHAnsi"/>
          <w:sz w:val="22"/>
          <w:szCs w:val="22"/>
          <w:lang w:val="en-GB"/>
        </w:rPr>
      </w:pPr>
    </w:p>
    <w:p w14:paraId="32530607" w14:textId="245470EE" w:rsidR="00B30EDE" w:rsidRPr="00941E4F" w:rsidRDefault="00941E4F" w:rsidP="00B30EDE">
      <w:pPr>
        <w:jc w:val="both"/>
        <w:rPr>
          <w:rFonts w:asciiTheme="minorHAnsi" w:hAnsiTheme="minorHAnsi"/>
          <w:b/>
          <w:bCs/>
          <w:sz w:val="22"/>
          <w:szCs w:val="22"/>
          <w:lang w:val="en-GB"/>
        </w:rPr>
      </w:pPr>
      <w:r w:rsidRPr="00941E4F">
        <w:rPr>
          <w:rFonts w:asciiTheme="minorHAnsi" w:hAnsiTheme="minorHAnsi"/>
          <w:b/>
          <w:bCs/>
          <w:sz w:val="22"/>
          <w:szCs w:val="22"/>
          <w:lang w:val="en-GB"/>
        </w:rPr>
        <w:t xml:space="preserve">ART.  10 - FINANCIAL ARRANGEMENTS </w:t>
      </w:r>
    </w:p>
    <w:p w14:paraId="3305F167" w14:textId="2CEBECE4" w:rsidR="00B30EDE" w:rsidRPr="00B30EDE" w:rsidRDefault="00941E4F" w:rsidP="00B30EDE">
      <w:pPr>
        <w:jc w:val="both"/>
        <w:rPr>
          <w:rFonts w:asciiTheme="minorHAnsi" w:hAnsiTheme="minorHAnsi"/>
          <w:sz w:val="22"/>
          <w:szCs w:val="22"/>
          <w:lang w:val="en-GB"/>
        </w:rPr>
      </w:pPr>
      <w:r w:rsidRPr="00D86C20">
        <w:rPr>
          <w:rFonts w:asciiTheme="minorHAnsi" w:hAnsiTheme="minorHAnsi"/>
          <w:b/>
          <w:bCs/>
          <w:sz w:val="22"/>
          <w:szCs w:val="22"/>
          <w:lang w:val="en-GB"/>
        </w:rPr>
        <w:t>10.1</w:t>
      </w:r>
      <w:r w:rsidR="00D86C20" w:rsidRPr="00D86C20">
        <w:rPr>
          <w:rFonts w:asciiTheme="minorHAnsi" w:hAnsiTheme="minorHAnsi"/>
          <w:b/>
          <w:bCs/>
          <w:sz w:val="22"/>
          <w:szCs w:val="22"/>
          <w:lang w:val="en-GB"/>
        </w:rPr>
        <w:t>.</w:t>
      </w:r>
      <w:r w:rsidR="00396EAE">
        <w:rPr>
          <w:rFonts w:asciiTheme="minorHAnsi" w:hAnsiTheme="minorHAnsi"/>
          <w:sz w:val="22"/>
          <w:szCs w:val="22"/>
          <w:lang w:val="en-GB"/>
        </w:rPr>
        <w:t xml:space="preserve"> </w:t>
      </w:r>
      <w:r w:rsidR="00B30EDE" w:rsidRPr="00B30EDE">
        <w:rPr>
          <w:rFonts w:asciiTheme="minorHAnsi" w:hAnsiTheme="minorHAnsi"/>
          <w:sz w:val="22"/>
          <w:szCs w:val="22"/>
          <w:lang w:val="en-GB"/>
        </w:rPr>
        <w:t xml:space="preserve">All the expenses incurred by the doctoral candidate during the entire duration of the doctoral program and until the date of his/her thesis </w:t>
      </w:r>
      <w:r w:rsidR="005F5C0A" w:rsidRPr="005F5C0A">
        <w:rPr>
          <w:rFonts w:asciiTheme="minorHAnsi" w:hAnsiTheme="minorHAnsi"/>
          <w:sz w:val="22"/>
          <w:szCs w:val="22"/>
          <w:lang w:val="en-GB"/>
        </w:rPr>
        <w:t>defence</w:t>
      </w:r>
      <w:r w:rsidR="00B30EDE" w:rsidRPr="00B30EDE">
        <w:rPr>
          <w:rFonts w:asciiTheme="minorHAnsi" w:hAnsiTheme="minorHAnsi"/>
          <w:sz w:val="22"/>
          <w:szCs w:val="22"/>
          <w:lang w:val="en-GB"/>
        </w:rPr>
        <w:t xml:space="preserve">, including those related to </w:t>
      </w:r>
      <w:r w:rsidR="00716616" w:rsidRPr="00716616">
        <w:rPr>
          <w:rFonts w:asciiTheme="minorHAnsi" w:hAnsiTheme="minorHAnsi"/>
          <w:sz w:val="22"/>
          <w:szCs w:val="22"/>
          <w:lang w:val="en-GB"/>
        </w:rPr>
        <w:t>health, accident, and third-party liability insurance</w:t>
      </w:r>
      <w:r w:rsidR="00B30EDE" w:rsidRPr="00B30EDE">
        <w:rPr>
          <w:rFonts w:asciiTheme="minorHAnsi" w:hAnsiTheme="minorHAnsi"/>
          <w:sz w:val="22"/>
          <w:szCs w:val="22"/>
          <w:lang w:val="en-GB"/>
        </w:rPr>
        <w:t xml:space="preserve">, shall be the responsibility of the doctoral candidate or the University designated as home institution.  </w:t>
      </w:r>
    </w:p>
    <w:p w14:paraId="2A8C602F" w14:textId="4D0D02C6" w:rsidR="00B30EDE" w:rsidRPr="00B30EDE" w:rsidRDefault="00396EAE" w:rsidP="00B30EDE">
      <w:pPr>
        <w:jc w:val="both"/>
        <w:rPr>
          <w:rFonts w:asciiTheme="minorHAnsi" w:hAnsiTheme="minorHAnsi"/>
          <w:sz w:val="22"/>
          <w:szCs w:val="22"/>
          <w:lang w:val="en-GB"/>
        </w:rPr>
      </w:pPr>
      <w:r w:rsidRPr="00D86C20">
        <w:rPr>
          <w:rFonts w:asciiTheme="minorHAnsi" w:hAnsiTheme="minorHAnsi"/>
          <w:b/>
          <w:bCs/>
          <w:sz w:val="22"/>
          <w:szCs w:val="22"/>
          <w:lang w:val="en-GB"/>
        </w:rPr>
        <w:t>10.2.</w:t>
      </w:r>
      <w:r>
        <w:rPr>
          <w:rFonts w:asciiTheme="minorHAnsi" w:hAnsiTheme="minorHAnsi"/>
          <w:sz w:val="22"/>
          <w:szCs w:val="22"/>
          <w:lang w:val="en-GB"/>
        </w:rPr>
        <w:t xml:space="preserve"> </w:t>
      </w:r>
      <w:r w:rsidR="00B30EDE" w:rsidRPr="00B30EDE">
        <w:rPr>
          <w:rFonts w:asciiTheme="minorHAnsi" w:hAnsiTheme="minorHAnsi"/>
          <w:sz w:val="22"/>
          <w:szCs w:val="22"/>
          <w:lang w:val="en-GB"/>
        </w:rPr>
        <w:t xml:space="preserve">Each partner institution shall cover the expenses incurred by its member within the committee for the thesis </w:t>
      </w:r>
      <w:r w:rsidR="005F5C0A" w:rsidRPr="005F5C0A">
        <w:rPr>
          <w:rFonts w:asciiTheme="minorHAnsi" w:hAnsiTheme="minorHAnsi"/>
          <w:sz w:val="22"/>
          <w:szCs w:val="22"/>
          <w:lang w:val="en-GB"/>
        </w:rPr>
        <w:t>defence</w:t>
      </w:r>
      <w:r w:rsidR="00B30EDE" w:rsidRPr="00B30EDE">
        <w:rPr>
          <w:rFonts w:asciiTheme="minorHAnsi" w:hAnsiTheme="minorHAnsi"/>
          <w:sz w:val="22"/>
          <w:szCs w:val="22"/>
          <w:lang w:val="en-GB"/>
        </w:rPr>
        <w:t xml:space="preserve">. The cover for the expenses incurred by the external member of the committee for the thesis </w:t>
      </w:r>
      <w:r w:rsidR="00443BFB" w:rsidRPr="00443BFB">
        <w:rPr>
          <w:rFonts w:asciiTheme="minorHAnsi" w:hAnsiTheme="minorHAnsi"/>
          <w:sz w:val="22"/>
          <w:szCs w:val="22"/>
          <w:lang w:val="en-GB"/>
        </w:rPr>
        <w:t>defence</w:t>
      </w:r>
      <w:r w:rsidR="00B30EDE" w:rsidRPr="00B30EDE">
        <w:rPr>
          <w:rFonts w:asciiTheme="minorHAnsi" w:hAnsiTheme="minorHAnsi"/>
          <w:sz w:val="22"/>
          <w:szCs w:val="22"/>
          <w:lang w:val="en-GB"/>
        </w:rPr>
        <w:t xml:space="preserve"> shall be mutually agreed between the partner institutions.  </w:t>
      </w:r>
    </w:p>
    <w:p w14:paraId="6652C07E" w14:textId="77777777" w:rsidR="00B30EDE" w:rsidRPr="00B30EDE" w:rsidRDefault="00B30EDE" w:rsidP="00B30EDE">
      <w:pPr>
        <w:jc w:val="both"/>
        <w:rPr>
          <w:rFonts w:asciiTheme="minorHAnsi" w:hAnsiTheme="minorHAnsi"/>
          <w:sz w:val="22"/>
          <w:szCs w:val="22"/>
          <w:lang w:val="en-GB"/>
        </w:rPr>
      </w:pPr>
    </w:p>
    <w:p w14:paraId="3651BBB8" w14:textId="2D830BB5" w:rsidR="008C0766" w:rsidRPr="009F51AF" w:rsidRDefault="007012CE" w:rsidP="008C0766">
      <w:pPr>
        <w:pStyle w:val="Titolo2"/>
        <w:spacing w:before="0" w:after="0"/>
        <w:rPr>
          <w:rFonts w:asciiTheme="minorHAnsi" w:hAnsiTheme="minorHAnsi"/>
          <w:sz w:val="22"/>
          <w:szCs w:val="22"/>
          <w:lang w:val="en-GB"/>
        </w:rPr>
      </w:pPr>
      <w:r w:rsidRPr="009F51AF">
        <w:rPr>
          <w:rFonts w:asciiTheme="minorHAnsi" w:hAnsiTheme="minorHAnsi"/>
          <w:sz w:val="22"/>
          <w:szCs w:val="22"/>
          <w:lang w:val="en-GB"/>
        </w:rPr>
        <w:t xml:space="preserve">ART. </w:t>
      </w:r>
      <w:r>
        <w:rPr>
          <w:rFonts w:asciiTheme="minorHAnsi" w:hAnsiTheme="minorHAnsi"/>
          <w:sz w:val="22"/>
          <w:szCs w:val="22"/>
          <w:lang w:val="en-GB"/>
        </w:rPr>
        <w:t xml:space="preserve">11 – PERSONAL </w:t>
      </w:r>
      <w:r w:rsidRPr="007012CE">
        <w:rPr>
          <w:rFonts w:asciiTheme="minorHAnsi" w:hAnsiTheme="minorHAnsi"/>
          <w:sz w:val="22"/>
          <w:szCs w:val="22"/>
          <w:lang w:val="en-GB"/>
        </w:rPr>
        <w:t>DATA PROTECTION</w:t>
      </w:r>
    </w:p>
    <w:p w14:paraId="789B5A42" w14:textId="199DB1EB"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 xml:space="preserve">.1. </w:t>
      </w:r>
      <w:r w:rsidR="008C0766" w:rsidRPr="005B5A99">
        <w:rPr>
          <w:rFonts w:ascii="Aptos" w:hAnsi="Aptos" w:cstheme="majorHAnsi"/>
          <w:sz w:val="22"/>
          <w:szCs w:val="22"/>
          <w:lang w:val="en-US"/>
        </w:rPr>
        <w:t>Pursuant to Article 13 of EU Regulation 2016/679 (General Data Protection Regulation — GDPR), the Parties mutually undertake to process the personal data provided and/or collected under this Agreement solely for the purposes of its conclusion and execution.</w:t>
      </w:r>
      <w:r w:rsidR="008C0766" w:rsidRPr="005D643A">
        <w:rPr>
          <w:rFonts w:ascii="Aptos" w:hAnsi="Aptos"/>
          <w:sz w:val="22"/>
          <w:szCs w:val="22"/>
          <w:lang w:val="en-GB"/>
        </w:rPr>
        <w:t xml:space="preserve"> </w:t>
      </w:r>
      <w:r w:rsidR="008C0766" w:rsidRPr="005B5A99">
        <w:rPr>
          <w:rFonts w:ascii="Aptos" w:hAnsi="Aptos" w:cstheme="majorHAnsi"/>
          <w:sz w:val="22"/>
          <w:szCs w:val="22"/>
          <w:lang w:val="en-US"/>
        </w:rPr>
        <w:t>The legal basis for such processing is Article 6(1)(b) of the GDPR (processing necessary for the performance of an agreement) and, where applicable, Article 6(1)(e) (processing necessary for the performance of a task carried out in public interest).</w:t>
      </w:r>
    </w:p>
    <w:p w14:paraId="7AE27CB3" w14:textId="78F7C2BB"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.2.</w:t>
      </w:r>
      <w:r w:rsidR="008C0766" w:rsidRPr="005B5A99">
        <w:rPr>
          <w:rFonts w:ascii="Aptos" w:hAnsi="Aptos" w:cstheme="majorHAnsi"/>
          <w:sz w:val="22"/>
          <w:szCs w:val="22"/>
          <w:lang w:val="en-US"/>
        </w:rPr>
        <w:t xml:space="preserve"> The data controllers are the Parties identified above, domiciled at their respective addresses.</w:t>
      </w:r>
      <w:r w:rsidR="008C0766" w:rsidRPr="005D643A">
        <w:rPr>
          <w:rFonts w:ascii="Aptos" w:hAnsi="Aptos"/>
          <w:sz w:val="22"/>
          <w:szCs w:val="22"/>
          <w:lang w:val="en-GB"/>
        </w:rPr>
        <w:t xml:space="preserve"> </w:t>
      </w:r>
      <w:r w:rsidR="008C0766" w:rsidRPr="005B5A99">
        <w:rPr>
          <w:rFonts w:ascii="Aptos" w:hAnsi="Aptos" w:cstheme="majorHAnsi"/>
          <w:sz w:val="22"/>
          <w:szCs w:val="22"/>
          <w:lang w:val="en-US"/>
        </w:rPr>
        <w:t xml:space="preserve">The Parties act as joint data controllers pursuant to Article 26 of the GDPR with respect to the personal data processed in the context of the joint activities governed by this Agreement. Each Party acts as an independent data controller with respect to the personal data processed solely within its own </w:t>
      </w:r>
      <w:proofErr w:type="spellStart"/>
      <w:r w:rsidR="008C0766" w:rsidRPr="005B5A99">
        <w:rPr>
          <w:rFonts w:ascii="Aptos" w:hAnsi="Aptos" w:cstheme="majorHAnsi"/>
          <w:sz w:val="22"/>
          <w:szCs w:val="22"/>
          <w:lang w:val="en-US"/>
        </w:rPr>
        <w:t>organisational</w:t>
      </w:r>
      <w:proofErr w:type="spellEnd"/>
      <w:r w:rsidR="008C0766" w:rsidRPr="005B5A99">
        <w:rPr>
          <w:rFonts w:ascii="Aptos" w:hAnsi="Aptos" w:cstheme="majorHAnsi"/>
          <w:sz w:val="22"/>
          <w:szCs w:val="22"/>
          <w:lang w:val="en-US"/>
        </w:rPr>
        <w:t xml:space="preserve"> sphere. The Parties shall conclude, where required, a separate joint controllership arrangement pursuant to Article 26(1) GDPR.</w:t>
      </w:r>
    </w:p>
    <w:p w14:paraId="5DD6E06D" w14:textId="7C550F63"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.3.</w:t>
      </w:r>
      <w:r w:rsidR="008C0766" w:rsidRPr="005B5A99">
        <w:rPr>
          <w:rFonts w:ascii="Aptos" w:hAnsi="Aptos" w:cstheme="majorHAnsi"/>
          <w:sz w:val="22"/>
          <w:szCs w:val="22"/>
          <w:lang w:val="en-US"/>
        </w:rPr>
        <w:t xml:space="preserve"> Personal data shall be processed by paper and/or electronic means exclusively by personnel </w:t>
      </w:r>
      <w:proofErr w:type="spellStart"/>
      <w:r w:rsidR="008C0766" w:rsidRPr="005B5A99">
        <w:rPr>
          <w:rFonts w:ascii="Aptos" w:hAnsi="Aptos" w:cstheme="majorHAnsi"/>
          <w:sz w:val="22"/>
          <w:szCs w:val="22"/>
          <w:lang w:val="en-US"/>
        </w:rPr>
        <w:t>authorised</w:t>
      </w:r>
      <w:proofErr w:type="spellEnd"/>
      <w:r w:rsidR="008C0766" w:rsidRPr="005B5A99">
        <w:rPr>
          <w:rFonts w:ascii="Aptos" w:hAnsi="Aptos" w:cstheme="majorHAnsi"/>
          <w:sz w:val="22"/>
          <w:szCs w:val="22"/>
          <w:lang w:val="en-US"/>
        </w:rPr>
        <w:t xml:space="preserve"> to do so by each data controller, in accordance with the technical and </w:t>
      </w:r>
      <w:proofErr w:type="spellStart"/>
      <w:r w:rsidR="008C0766" w:rsidRPr="005B5A99">
        <w:rPr>
          <w:rFonts w:ascii="Aptos" w:hAnsi="Aptos" w:cstheme="majorHAnsi"/>
          <w:sz w:val="22"/>
          <w:szCs w:val="22"/>
          <w:lang w:val="en-US"/>
        </w:rPr>
        <w:t>organisational</w:t>
      </w:r>
      <w:proofErr w:type="spellEnd"/>
      <w:r w:rsidR="008C0766" w:rsidRPr="005B5A99">
        <w:rPr>
          <w:rFonts w:ascii="Aptos" w:hAnsi="Aptos" w:cstheme="majorHAnsi"/>
          <w:sz w:val="22"/>
          <w:szCs w:val="22"/>
          <w:lang w:val="en-US"/>
        </w:rPr>
        <w:t xml:space="preserve"> security measures required pursuant to Article 32 of the GDPR.</w:t>
      </w:r>
    </w:p>
    <w:p w14:paraId="176CAA1D" w14:textId="36555AFB"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.4.</w:t>
      </w:r>
      <w:r w:rsidR="008C0766" w:rsidRPr="005B5A99">
        <w:rPr>
          <w:rFonts w:ascii="Aptos" w:hAnsi="Aptos" w:cstheme="majorHAnsi"/>
          <w:sz w:val="22"/>
          <w:szCs w:val="22"/>
          <w:lang w:val="en-US"/>
        </w:rPr>
        <w:t xml:space="preserve"> Personal data may be transferred between the Parties in accordance with Chapter V of the GDPR. Where such transfer involves a country not covered by an adequacy decision of the </w:t>
      </w:r>
      <w:r w:rsidR="008C0766" w:rsidRPr="005B5A99">
        <w:rPr>
          <w:rFonts w:ascii="Aptos" w:hAnsi="Aptos" w:cstheme="majorHAnsi"/>
          <w:sz w:val="22"/>
          <w:szCs w:val="22"/>
          <w:lang w:val="en-US"/>
        </w:rPr>
        <w:lastRenderedPageBreak/>
        <w:t>European Commission pursuant to Article 45 of the GDPR, the Parties shall ensure that appropriate safeguards are in place, including, where applicable, standard contractual clauses adopted pursuant to Article 46(2)(c) of the GDPR. No transfer to third countries shall take place without an appropriate legal basis under Chapter V of the GDPR.</w:t>
      </w:r>
    </w:p>
    <w:p w14:paraId="3EC6DF52" w14:textId="1E7B39E6"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.5.</w:t>
      </w:r>
      <w:r w:rsidR="008C0766" w:rsidRPr="005B5A99">
        <w:rPr>
          <w:rFonts w:ascii="Aptos" w:hAnsi="Aptos" w:cstheme="majorHAnsi"/>
          <w:sz w:val="22"/>
          <w:szCs w:val="22"/>
          <w:lang w:val="en-US"/>
        </w:rPr>
        <w:t xml:space="preserve"> The provision of personal data is a necessary condition for the conclusion and execution of this Agreement; failure to provide such data precludes the conclusion thereof.</w:t>
      </w:r>
    </w:p>
    <w:p w14:paraId="6E721CE3" w14:textId="0B3B34C3"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.6.</w:t>
      </w:r>
      <w:r w:rsidR="008C0766" w:rsidRPr="005B5A99">
        <w:rPr>
          <w:rFonts w:ascii="Aptos" w:hAnsi="Aptos" w:cstheme="majorHAnsi"/>
          <w:sz w:val="22"/>
          <w:szCs w:val="22"/>
          <w:lang w:val="en-US"/>
        </w:rPr>
        <w:t xml:space="preserve"> Data shall be retained for the period necessary for the conclusion and execution of this Agreement and until all applicable legal requirements have been fulfilled, and in any case for the period prescribed by archiving obligations under current legislation.</w:t>
      </w:r>
      <w:r w:rsidR="008C0766" w:rsidRPr="005D643A">
        <w:rPr>
          <w:rFonts w:ascii="Aptos" w:hAnsi="Aptos"/>
          <w:sz w:val="22"/>
          <w:szCs w:val="22"/>
          <w:lang w:val="en-GB"/>
        </w:rPr>
        <w:t xml:space="preserve"> </w:t>
      </w:r>
      <w:r w:rsidR="008C0766" w:rsidRPr="005B5A99">
        <w:rPr>
          <w:rFonts w:ascii="Aptos" w:hAnsi="Aptos" w:cstheme="majorHAnsi"/>
          <w:sz w:val="22"/>
          <w:szCs w:val="22"/>
          <w:lang w:val="en-US"/>
        </w:rPr>
        <w:t xml:space="preserve">Upon expiry of the applicable retention period, personal data shall be erased or </w:t>
      </w:r>
      <w:proofErr w:type="spellStart"/>
      <w:r w:rsidR="008C0766" w:rsidRPr="005B5A99">
        <w:rPr>
          <w:rFonts w:ascii="Aptos" w:hAnsi="Aptos" w:cstheme="majorHAnsi"/>
          <w:sz w:val="22"/>
          <w:szCs w:val="22"/>
          <w:lang w:val="en-US"/>
        </w:rPr>
        <w:t>anonymised</w:t>
      </w:r>
      <w:proofErr w:type="spellEnd"/>
      <w:r w:rsidR="008C0766" w:rsidRPr="005B5A99">
        <w:rPr>
          <w:rFonts w:ascii="Aptos" w:hAnsi="Aptos" w:cstheme="majorHAnsi"/>
          <w:sz w:val="22"/>
          <w:szCs w:val="22"/>
          <w:lang w:val="en-US"/>
        </w:rPr>
        <w:t>, in accordance with the procedures established by each Party.</w:t>
      </w:r>
    </w:p>
    <w:p w14:paraId="2ACB10F9" w14:textId="189F95DF"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.7.</w:t>
      </w:r>
      <w:r w:rsidR="008C0766" w:rsidRPr="005B5A99">
        <w:rPr>
          <w:rFonts w:ascii="Aptos" w:hAnsi="Aptos" w:cstheme="majorHAnsi"/>
          <w:sz w:val="22"/>
          <w:szCs w:val="22"/>
          <w:lang w:val="en-US"/>
        </w:rPr>
        <w:t xml:space="preserve"> The right to lodge a complaint with the competent supervisory authority pursuant to Article 77 of the GDPR remains unaffected. Without prejudice to any other remedy, data subjects may lodge a complaint with the Italian Data Protection Authority (</w:t>
      </w:r>
      <w:proofErr w:type="spellStart"/>
      <w:r w:rsidR="008C0766" w:rsidRPr="005B5A99">
        <w:rPr>
          <w:rFonts w:ascii="Aptos" w:hAnsi="Aptos" w:cstheme="majorHAnsi"/>
          <w:i/>
          <w:iCs/>
          <w:sz w:val="22"/>
          <w:szCs w:val="22"/>
          <w:lang w:val="en-US"/>
        </w:rPr>
        <w:t>Garante</w:t>
      </w:r>
      <w:proofErr w:type="spellEnd"/>
      <w:r w:rsidR="008C0766" w:rsidRPr="005B5A99">
        <w:rPr>
          <w:rFonts w:ascii="Aptos" w:hAnsi="Aptos" w:cstheme="majorHAnsi"/>
          <w:i/>
          <w:iCs/>
          <w:sz w:val="22"/>
          <w:szCs w:val="22"/>
          <w:lang w:val="en-US"/>
        </w:rPr>
        <w:t xml:space="preserve"> per la </w:t>
      </w:r>
      <w:proofErr w:type="spellStart"/>
      <w:r w:rsidR="008C0766" w:rsidRPr="005B5A99">
        <w:rPr>
          <w:rFonts w:ascii="Aptos" w:hAnsi="Aptos" w:cstheme="majorHAnsi"/>
          <w:i/>
          <w:iCs/>
          <w:sz w:val="22"/>
          <w:szCs w:val="22"/>
          <w:lang w:val="en-US"/>
        </w:rPr>
        <w:t>protezione</w:t>
      </w:r>
      <w:proofErr w:type="spellEnd"/>
      <w:r w:rsidR="008C0766" w:rsidRPr="005B5A99">
        <w:rPr>
          <w:rFonts w:ascii="Aptos" w:hAnsi="Aptos" w:cstheme="majorHAnsi"/>
          <w:i/>
          <w:iCs/>
          <w:sz w:val="22"/>
          <w:szCs w:val="22"/>
          <w:lang w:val="en-US"/>
        </w:rPr>
        <w:t xml:space="preserve"> </w:t>
      </w:r>
      <w:proofErr w:type="spellStart"/>
      <w:r w:rsidR="008C0766" w:rsidRPr="005B5A99">
        <w:rPr>
          <w:rFonts w:ascii="Aptos" w:hAnsi="Aptos" w:cstheme="majorHAnsi"/>
          <w:i/>
          <w:iCs/>
          <w:sz w:val="22"/>
          <w:szCs w:val="22"/>
          <w:lang w:val="en-US"/>
        </w:rPr>
        <w:t>dei</w:t>
      </w:r>
      <w:proofErr w:type="spellEnd"/>
      <w:r w:rsidR="008C0766" w:rsidRPr="005B5A99">
        <w:rPr>
          <w:rFonts w:ascii="Aptos" w:hAnsi="Aptos" w:cstheme="majorHAnsi"/>
          <w:i/>
          <w:iCs/>
          <w:sz w:val="22"/>
          <w:szCs w:val="22"/>
          <w:lang w:val="en-US"/>
        </w:rPr>
        <w:t xml:space="preserve"> </w:t>
      </w:r>
      <w:proofErr w:type="spellStart"/>
      <w:r w:rsidR="008C0766" w:rsidRPr="005B5A99">
        <w:rPr>
          <w:rFonts w:ascii="Aptos" w:hAnsi="Aptos" w:cstheme="majorHAnsi"/>
          <w:i/>
          <w:iCs/>
          <w:sz w:val="22"/>
          <w:szCs w:val="22"/>
          <w:lang w:val="en-US"/>
        </w:rPr>
        <w:t>dati</w:t>
      </w:r>
      <w:proofErr w:type="spellEnd"/>
      <w:r w:rsidR="008C0766" w:rsidRPr="005B5A99">
        <w:rPr>
          <w:rFonts w:ascii="Aptos" w:hAnsi="Aptos" w:cstheme="majorHAnsi"/>
          <w:i/>
          <w:iCs/>
          <w:sz w:val="22"/>
          <w:szCs w:val="22"/>
          <w:lang w:val="en-US"/>
        </w:rPr>
        <w:t xml:space="preserve"> </w:t>
      </w:r>
      <w:proofErr w:type="spellStart"/>
      <w:r w:rsidR="008C0766" w:rsidRPr="005B5A99">
        <w:rPr>
          <w:rFonts w:ascii="Aptos" w:hAnsi="Aptos" w:cstheme="majorHAnsi"/>
          <w:i/>
          <w:iCs/>
          <w:sz w:val="22"/>
          <w:szCs w:val="22"/>
          <w:lang w:val="en-US"/>
        </w:rPr>
        <w:t>personali</w:t>
      </w:r>
      <w:proofErr w:type="spellEnd"/>
      <w:r w:rsidR="008C0766" w:rsidRPr="005B5A99">
        <w:rPr>
          <w:rFonts w:ascii="Aptos" w:hAnsi="Aptos" w:cstheme="majorHAnsi"/>
          <w:sz w:val="22"/>
          <w:szCs w:val="22"/>
          <w:lang w:val="en-US"/>
        </w:rPr>
        <w:t>) or with the supervisory authority of the Member State of their habitual residence or place of work.</w:t>
      </w:r>
    </w:p>
    <w:p w14:paraId="4B56F87F" w14:textId="0DA8A6E1" w:rsidR="008C0766" w:rsidRPr="005B5A99" w:rsidRDefault="007012CE" w:rsidP="008C0766">
      <w:pPr>
        <w:ind w:right="-46"/>
        <w:jc w:val="both"/>
        <w:rPr>
          <w:rFonts w:ascii="Aptos" w:hAnsi="Aptos" w:cstheme="majorHAnsi"/>
          <w:sz w:val="22"/>
          <w:szCs w:val="22"/>
          <w:lang w:val="en-US"/>
        </w:rPr>
      </w:pPr>
      <w:r>
        <w:rPr>
          <w:rFonts w:ascii="Aptos" w:hAnsi="Aptos" w:cstheme="majorHAnsi"/>
          <w:b/>
          <w:bCs/>
          <w:sz w:val="22"/>
          <w:szCs w:val="22"/>
          <w:lang w:val="en-US"/>
        </w:rPr>
        <w:t>11</w:t>
      </w:r>
      <w:r w:rsidR="008C0766" w:rsidRPr="005B5A99">
        <w:rPr>
          <w:rFonts w:ascii="Aptos" w:hAnsi="Aptos" w:cstheme="majorHAnsi"/>
          <w:b/>
          <w:bCs/>
          <w:sz w:val="22"/>
          <w:szCs w:val="22"/>
          <w:lang w:val="en-US"/>
        </w:rPr>
        <w:t>.8.</w:t>
      </w:r>
      <w:r w:rsidR="008C0766" w:rsidRPr="005B5A99">
        <w:rPr>
          <w:rFonts w:ascii="Aptos" w:hAnsi="Aptos" w:cstheme="majorHAnsi"/>
          <w:sz w:val="22"/>
          <w:szCs w:val="22"/>
          <w:lang w:val="en-US"/>
        </w:rPr>
        <w:t xml:space="preserve"> Each Party has designated a Data Protection Officer (DPO) pursuant to Article 37 of the GDPR. The contact details of the respective DPOs shall be communicated to the other Party upon request and made available to data subjects in accordance with Article 13(1)(b) of the GDPR.</w:t>
      </w:r>
    </w:p>
    <w:p w14:paraId="5A8D830D" w14:textId="77777777" w:rsidR="00B30EDE" w:rsidRPr="00B30EDE" w:rsidRDefault="00B30EDE" w:rsidP="00B30EDE">
      <w:pPr>
        <w:jc w:val="both"/>
        <w:rPr>
          <w:rFonts w:asciiTheme="minorHAnsi" w:hAnsiTheme="minorHAnsi"/>
          <w:sz w:val="22"/>
          <w:szCs w:val="22"/>
          <w:lang w:val="en-GB"/>
        </w:rPr>
      </w:pPr>
    </w:p>
    <w:p w14:paraId="565AA207" w14:textId="546F7DAF" w:rsidR="00BE6A74" w:rsidRDefault="00BE6A74" w:rsidP="00497922">
      <w:pPr>
        <w:jc w:val="both"/>
        <w:rPr>
          <w:rFonts w:asciiTheme="minorHAnsi" w:hAnsiTheme="minorHAnsi"/>
          <w:b/>
          <w:bCs/>
          <w:sz w:val="22"/>
          <w:szCs w:val="22"/>
          <w:lang w:val="en-GB"/>
        </w:rPr>
      </w:pPr>
      <w:r w:rsidRPr="00BE6A74">
        <w:rPr>
          <w:rFonts w:asciiTheme="minorHAnsi" w:hAnsiTheme="minorHAnsi"/>
          <w:b/>
          <w:bCs/>
          <w:sz w:val="22"/>
          <w:szCs w:val="22"/>
          <w:lang w:val="en-GB"/>
        </w:rPr>
        <w:t>ART. 1</w:t>
      </w:r>
      <w:r>
        <w:rPr>
          <w:rFonts w:asciiTheme="minorHAnsi" w:hAnsiTheme="minorHAnsi"/>
          <w:b/>
          <w:bCs/>
          <w:sz w:val="22"/>
          <w:szCs w:val="22"/>
          <w:lang w:val="en-GB"/>
        </w:rPr>
        <w:t>2</w:t>
      </w:r>
      <w:r w:rsidRPr="00BE6A74">
        <w:rPr>
          <w:rFonts w:asciiTheme="minorHAnsi" w:hAnsiTheme="minorHAnsi"/>
          <w:b/>
          <w:bCs/>
          <w:sz w:val="22"/>
          <w:szCs w:val="22"/>
          <w:lang w:val="en-GB"/>
        </w:rPr>
        <w:t xml:space="preserve"> –</w:t>
      </w:r>
      <w:r w:rsidR="006F70FA">
        <w:rPr>
          <w:rFonts w:asciiTheme="minorHAnsi" w:hAnsiTheme="minorHAnsi"/>
          <w:b/>
          <w:bCs/>
          <w:sz w:val="22"/>
          <w:szCs w:val="22"/>
          <w:lang w:val="en-GB"/>
        </w:rPr>
        <w:t xml:space="preserve"> </w:t>
      </w:r>
      <w:r w:rsidRPr="00BE6A74">
        <w:rPr>
          <w:rFonts w:asciiTheme="minorHAnsi" w:hAnsiTheme="minorHAnsi"/>
          <w:b/>
          <w:bCs/>
          <w:sz w:val="22"/>
          <w:szCs w:val="22"/>
          <w:lang w:val="en-GB"/>
        </w:rPr>
        <w:t>CODE OF ETHICS AND CONDUCT</w:t>
      </w:r>
    </w:p>
    <w:p w14:paraId="45805B7C" w14:textId="585A80A4" w:rsidR="00497922" w:rsidRPr="009F51AF" w:rsidRDefault="00BE6A74" w:rsidP="00497922">
      <w:pPr>
        <w:jc w:val="both"/>
        <w:rPr>
          <w:rFonts w:asciiTheme="minorHAnsi" w:hAnsiTheme="minorHAnsi"/>
          <w:sz w:val="22"/>
          <w:szCs w:val="22"/>
          <w:lang w:val="en-GB"/>
        </w:rPr>
      </w:pPr>
      <w:r>
        <w:rPr>
          <w:rFonts w:asciiTheme="minorHAnsi" w:hAnsiTheme="minorHAnsi"/>
          <w:b/>
          <w:bCs/>
          <w:sz w:val="22"/>
          <w:szCs w:val="22"/>
          <w:lang w:val="en-GB"/>
        </w:rPr>
        <w:t>12</w:t>
      </w:r>
      <w:r w:rsidR="00497922" w:rsidRPr="009F51AF">
        <w:rPr>
          <w:rFonts w:asciiTheme="minorHAnsi" w:hAnsiTheme="minorHAnsi"/>
          <w:b/>
          <w:bCs/>
          <w:sz w:val="22"/>
          <w:szCs w:val="22"/>
          <w:lang w:val="en-GB"/>
        </w:rPr>
        <w:t xml:space="preserve">.1. </w:t>
      </w:r>
      <w:r w:rsidR="00497922" w:rsidRPr="009F51AF">
        <w:rPr>
          <w:rFonts w:asciiTheme="minorHAnsi" w:hAnsiTheme="minorHAnsi"/>
          <w:sz w:val="22"/>
          <w:szCs w:val="22"/>
          <w:lang w:val="en-GB"/>
        </w:rPr>
        <w:t>The University</w:t>
      </w:r>
      <w:r w:rsidR="006F70FA">
        <w:rPr>
          <w:rFonts w:asciiTheme="minorHAnsi" w:hAnsiTheme="minorHAnsi"/>
          <w:sz w:val="22"/>
          <w:szCs w:val="22"/>
          <w:lang w:val="en-GB"/>
        </w:rPr>
        <w:t xml:space="preserve"> of Catania</w:t>
      </w:r>
      <w:r w:rsidR="00497922" w:rsidRPr="009F51AF">
        <w:rPr>
          <w:rFonts w:asciiTheme="minorHAnsi" w:hAnsiTheme="minorHAnsi"/>
          <w:sz w:val="22"/>
          <w:szCs w:val="22"/>
          <w:lang w:val="en-GB"/>
        </w:rPr>
        <w:t xml:space="preserve"> acknowledges that the </w:t>
      </w:r>
      <w:r w:rsidR="006F70FA" w:rsidRPr="006F70FA">
        <w:rPr>
          <w:rFonts w:asciiTheme="minorHAnsi" w:hAnsiTheme="minorHAnsi"/>
          <w:sz w:val="22"/>
          <w:szCs w:val="22"/>
          <w:lang w:val="en-GB"/>
        </w:rPr>
        <w:t xml:space="preserve">University of </w:t>
      </w:r>
      <w:r w:rsidR="006F70FA">
        <w:rPr>
          <w:rFonts w:asciiTheme="minorHAnsi" w:hAnsiTheme="minorHAnsi"/>
          <w:sz w:val="22"/>
          <w:szCs w:val="22"/>
          <w:lang w:val="en-GB"/>
        </w:rPr>
        <w:t xml:space="preserve">… </w:t>
      </w:r>
      <w:r w:rsidR="00497922" w:rsidRPr="009F51AF">
        <w:rPr>
          <w:rFonts w:asciiTheme="minorHAnsi" w:hAnsiTheme="minorHAnsi"/>
          <w:sz w:val="22"/>
          <w:szCs w:val="22"/>
          <w:lang w:val="en-GB"/>
        </w:rPr>
        <w:t xml:space="preserve">has adopted a Code of Ethics, available at </w:t>
      </w:r>
      <w:proofErr w:type="gramStart"/>
      <w:r w:rsidR="00497922" w:rsidRPr="009F51AF">
        <w:rPr>
          <w:rFonts w:asciiTheme="minorHAnsi" w:hAnsiTheme="minorHAnsi"/>
          <w:sz w:val="22"/>
          <w:szCs w:val="22"/>
          <w:lang w:val="en-GB"/>
        </w:rPr>
        <w:t>…..</w:t>
      </w:r>
      <w:proofErr w:type="gramEnd"/>
    </w:p>
    <w:p w14:paraId="68428B85" w14:textId="030B020E" w:rsidR="00497922" w:rsidRPr="009F51AF" w:rsidRDefault="00BE6A74" w:rsidP="00497922">
      <w:pPr>
        <w:jc w:val="both"/>
        <w:rPr>
          <w:rFonts w:asciiTheme="minorHAnsi" w:hAnsiTheme="minorHAnsi"/>
          <w:sz w:val="22"/>
          <w:szCs w:val="22"/>
          <w:lang w:val="en-GB"/>
        </w:rPr>
      </w:pPr>
      <w:r>
        <w:rPr>
          <w:rFonts w:asciiTheme="minorHAnsi" w:hAnsiTheme="minorHAnsi"/>
          <w:b/>
          <w:bCs/>
          <w:sz w:val="22"/>
          <w:szCs w:val="22"/>
          <w:lang w:val="en-GB"/>
        </w:rPr>
        <w:t>12</w:t>
      </w:r>
      <w:r w:rsidR="00497922" w:rsidRPr="009F51AF">
        <w:rPr>
          <w:rFonts w:asciiTheme="minorHAnsi" w:hAnsiTheme="minorHAnsi"/>
          <w:b/>
          <w:bCs/>
          <w:sz w:val="22"/>
          <w:szCs w:val="22"/>
          <w:lang w:val="en-GB"/>
        </w:rPr>
        <w:t xml:space="preserve">.2. </w:t>
      </w:r>
      <w:r w:rsidR="00497922" w:rsidRPr="009F51AF">
        <w:rPr>
          <w:rFonts w:asciiTheme="minorHAnsi" w:hAnsiTheme="minorHAnsi"/>
          <w:sz w:val="22"/>
          <w:szCs w:val="22"/>
          <w:lang w:val="en-GB"/>
        </w:rPr>
        <w:t xml:space="preserve">The </w:t>
      </w:r>
      <w:r w:rsidR="006F70FA" w:rsidRPr="006F70FA">
        <w:rPr>
          <w:rFonts w:asciiTheme="minorHAnsi" w:hAnsiTheme="minorHAnsi"/>
          <w:sz w:val="22"/>
          <w:szCs w:val="22"/>
          <w:lang w:val="en-GB"/>
        </w:rPr>
        <w:t xml:space="preserve">University of … </w:t>
      </w:r>
      <w:r w:rsidR="00497922" w:rsidRPr="009F51AF">
        <w:rPr>
          <w:rFonts w:asciiTheme="minorHAnsi" w:hAnsiTheme="minorHAnsi"/>
          <w:sz w:val="22"/>
          <w:szCs w:val="22"/>
          <w:lang w:val="en-GB"/>
        </w:rPr>
        <w:t xml:space="preserve">acknowledges that </w:t>
      </w:r>
      <w:r w:rsidR="005D643A" w:rsidRPr="005D643A">
        <w:rPr>
          <w:rFonts w:asciiTheme="minorHAnsi" w:hAnsiTheme="minorHAnsi"/>
          <w:sz w:val="22"/>
          <w:szCs w:val="22"/>
          <w:lang w:val="en-GB"/>
        </w:rPr>
        <w:t xml:space="preserve">the University of Catania has adopted its own Code of Ethics and Conduct pursuant to Rector’s Decree No. 1166 of 8 April 2021, as subsequently amended and supplemented, and published on the University’s website under the “Amministrazione </w:t>
      </w:r>
      <w:proofErr w:type="spellStart"/>
      <w:r w:rsidR="005D643A" w:rsidRPr="005D643A">
        <w:rPr>
          <w:rFonts w:asciiTheme="minorHAnsi" w:hAnsiTheme="minorHAnsi"/>
          <w:sz w:val="22"/>
          <w:szCs w:val="22"/>
          <w:lang w:val="en-GB"/>
        </w:rPr>
        <w:t>trasparente</w:t>
      </w:r>
      <w:proofErr w:type="spellEnd"/>
      <w:r w:rsidR="005D643A" w:rsidRPr="005D643A">
        <w:rPr>
          <w:rFonts w:asciiTheme="minorHAnsi" w:hAnsiTheme="minorHAnsi"/>
          <w:sz w:val="22"/>
          <w:szCs w:val="22"/>
          <w:lang w:val="en-GB"/>
        </w:rPr>
        <w:t>” section.</w:t>
      </w:r>
    </w:p>
    <w:p w14:paraId="5BEF6799" w14:textId="77777777" w:rsidR="00497922" w:rsidRPr="009F51AF" w:rsidRDefault="00497922" w:rsidP="00497922">
      <w:pPr>
        <w:jc w:val="both"/>
        <w:rPr>
          <w:rFonts w:asciiTheme="minorHAnsi" w:hAnsiTheme="minorHAnsi"/>
          <w:sz w:val="22"/>
          <w:szCs w:val="22"/>
          <w:lang w:val="en-GB"/>
        </w:rPr>
      </w:pPr>
    </w:p>
    <w:p w14:paraId="01E96836" w14:textId="3D548EA3" w:rsidR="00B30EDE" w:rsidRPr="00DF46DC" w:rsidRDefault="00DF46DC" w:rsidP="00B30EDE">
      <w:pPr>
        <w:jc w:val="both"/>
        <w:rPr>
          <w:rFonts w:asciiTheme="minorHAnsi" w:hAnsiTheme="minorHAnsi"/>
          <w:b/>
          <w:bCs/>
          <w:sz w:val="22"/>
          <w:szCs w:val="22"/>
          <w:lang w:val="en-GB"/>
        </w:rPr>
      </w:pPr>
      <w:r w:rsidRPr="00DF46DC">
        <w:rPr>
          <w:rFonts w:asciiTheme="minorHAnsi" w:hAnsiTheme="minorHAnsi"/>
          <w:b/>
          <w:bCs/>
          <w:sz w:val="22"/>
          <w:szCs w:val="22"/>
          <w:lang w:val="en-GB"/>
        </w:rPr>
        <w:t>ART. 1</w:t>
      </w:r>
      <w:r w:rsidR="00BE6A74">
        <w:rPr>
          <w:rFonts w:asciiTheme="minorHAnsi" w:hAnsiTheme="minorHAnsi"/>
          <w:b/>
          <w:bCs/>
          <w:sz w:val="22"/>
          <w:szCs w:val="22"/>
          <w:lang w:val="en-GB"/>
        </w:rPr>
        <w:t>3</w:t>
      </w:r>
      <w:r>
        <w:rPr>
          <w:rFonts w:asciiTheme="minorHAnsi" w:hAnsiTheme="minorHAnsi"/>
          <w:b/>
          <w:bCs/>
          <w:sz w:val="22"/>
          <w:szCs w:val="22"/>
          <w:lang w:val="en-GB"/>
        </w:rPr>
        <w:t xml:space="preserve"> </w:t>
      </w:r>
      <w:r w:rsidRPr="00DF46DC">
        <w:rPr>
          <w:rFonts w:asciiTheme="minorHAnsi" w:hAnsiTheme="minorHAnsi"/>
          <w:b/>
          <w:bCs/>
          <w:sz w:val="22"/>
          <w:szCs w:val="22"/>
          <w:lang w:val="en-GB"/>
        </w:rPr>
        <w:t xml:space="preserve">– FINAL MEASURES </w:t>
      </w:r>
    </w:p>
    <w:p w14:paraId="55ECC46F" w14:textId="77777777" w:rsidR="00434DB5" w:rsidRDefault="00B519D5" w:rsidP="00B30EDE">
      <w:pPr>
        <w:jc w:val="both"/>
        <w:rPr>
          <w:rFonts w:asciiTheme="minorHAnsi" w:hAnsiTheme="minorHAnsi"/>
          <w:sz w:val="22"/>
          <w:szCs w:val="22"/>
          <w:lang w:val="en-GB"/>
        </w:rPr>
      </w:pPr>
      <w:r w:rsidRPr="00434DB5">
        <w:rPr>
          <w:rFonts w:asciiTheme="minorHAnsi" w:hAnsiTheme="minorHAnsi"/>
          <w:b/>
          <w:bCs/>
          <w:sz w:val="22"/>
          <w:szCs w:val="22"/>
          <w:lang w:val="en-GB"/>
        </w:rPr>
        <w:t>13.1.</w:t>
      </w:r>
      <w:r>
        <w:rPr>
          <w:rFonts w:asciiTheme="minorHAnsi" w:hAnsiTheme="minorHAnsi"/>
          <w:sz w:val="22"/>
          <w:szCs w:val="22"/>
          <w:lang w:val="en-GB"/>
        </w:rPr>
        <w:t xml:space="preserve"> </w:t>
      </w:r>
      <w:r w:rsidRPr="00B519D5">
        <w:rPr>
          <w:rFonts w:asciiTheme="minorHAnsi" w:hAnsiTheme="minorHAnsi"/>
          <w:sz w:val="22"/>
          <w:szCs w:val="22"/>
          <w:lang w:val="en-GB"/>
        </w:rPr>
        <w:t>This Agreement shall be executed by digital signature and transmitted via electronic mail</w:t>
      </w:r>
      <w:r w:rsidR="00434DB5">
        <w:rPr>
          <w:rFonts w:asciiTheme="minorHAnsi" w:hAnsiTheme="minorHAnsi"/>
          <w:sz w:val="22"/>
          <w:szCs w:val="22"/>
          <w:lang w:val="en-GB"/>
        </w:rPr>
        <w:t>.</w:t>
      </w:r>
    </w:p>
    <w:p w14:paraId="51B030FD" w14:textId="7807EE58" w:rsidR="00B30EDE" w:rsidRPr="00B30EDE" w:rsidRDefault="00434DB5" w:rsidP="00B30EDE">
      <w:pPr>
        <w:jc w:val="both"/>
        <w:rPr>
          <w:rFonts w:asciiTheme="minorHAnsi" w:hAnsiTheme="minorHAnsi"/>
          <w:sz w:val="22"/>
          <w:szCs w:val="22"/>
          <w:lang w:val="en-GB"/>
        </w:rPr>
      </w:pPr>
      <w:r w:rsidRPr="00434DB5">
        <w:rPr>
          <w:rFonts w:asciiTheme="minorHAnsi" w:hAnsiTheme="minorHAnsi"/>
          <w:b/>
          <w:bCs/>
          <w:sz w:val="22"/>
          <w:szCs w:val="22"/>
          <w:lang w:val="en-GB"/>
        </w:rPr>
        <w:t>13.2.</w:t>
      </w:r>
      <w:r>
        <w:rPr>
          <w:rFonts w:asciiTheme="minorHAnsi" w:hAnsiTheme="minorHAnsi"/>
          <w:sz w:val="22"/>
          <w:szCs w:val="22"/>
          <w:lang w:val="en-GB"/>
        </w:rPr>
        <w:t xml:space="preserve"> </w:t>
      </w:r>
      <w:r w:rsidR="00B30EDE" w:rsidRPr="00B30EDE">
        <w:rPr>
          <w:rFonts w:asciiTheme="minorHAnsi" w:hAnsiTheme="minorHAnsi"/>
          <w:sz w:val="22"/>
          <w:szCs w:val="22"/>
          <w:lang w:val="en-GB"/>
        </w:rPr>
        <w:t>This agreement shall be in force for the entire duration of the doctoral program as stated in art</w:t>
      </w:r>
      <w:r>
        <w:rPr>
          <w:rFonts w:asciiTheme="minorHAnsi" w:hAnsiTheme="minorHAnsi"/>
          <w:sz w:val="22"/>
          <w:szCs w:val="22"/>
          <w:lang w:val="en-GB"/>
        </w:rPr>
        <w:t>.</w:t>
      </w:r>
      <w:r w:rsidR="00B30EDE" w:rsidRPr="00B30EDE">
        <w:rPr>
          <w:rFonts w:asciiTheme="minorHAnsi" w:hAnsiTheme="minorHAnsi"/>
          <w:sz w:val="22"/>
          <w:szCs w:val="22"/>
          <w:lang w:val="en-GB"/>
        </w:rPr>
        <w:t xml:space="preserve"> 3 and remain valid until the date of the doctoral candidate’s </w:t>
      </w:r>
      <w:r w:rsidR="00126882" w:rsidRPr="00126882">
        <w:rPr>
          <w:rFonts w:asciiTheme="minorHAnsi" w:hAnsiTheme="minorHAnsi"/>
          <w:sz w:val="22"/>
          <w:szCs w:val="22"/>
          <w:lang w:val="en-GB"/>
        </w:rPr>
        <w:t>thesis defence</w:t>
      </w:r>
      <w:r w:rsidR="00B30EDE" w:rsidRPr="00B30EDE">
        <w:rPr>
          <w:rFonts w:asciiTheme="minorHAnsi" w:hAnsiTheme="minorHAnsi"/>
          <w:sz w:val="22"/>
          <w:szCs w:val="22"/>
          <w:lang w:val="en-GB"/>
        </w:rPr>
        <w:t xml:space="preserve">. </w:t>
      </w:r>
    </w:p>
    <w:p w14:paraId="0AA2F1D3" w14:textId="5FD131E9" w:rsidR="00B30EDE" w:rsidRPr="00B30EDE" w:rsidRDefault="00434DB5" w:rsidP="00B30EDE">
      <w:pPr>
        <w:jc w:val="both"/>
        <w:rPr>
          <w:rFonts w:asciiTheme="minorHAnsi" w:hAnsiTheme="minorHAnsi"/>
          <w:sz w:val="22"/>
          <w:szCs w:val="22"/>
          <w:lang w:val="en-GB"/>
        </w:rPr>
      </w:pPr>
      <w:r w:rsidRPr="00434DB5">
        <w:rPr>
          <w:rFonts w:asciiTheme="minorHAnsi" w:hAnsiTheme="minorHAnsi"/>
          <w:b/>
          <w:bCs/>
          <w:sz w:val="22"/>
          <w:szCs w:val="22"/>
          <w:lang w:val="en-GB"/>
        </w:rPr>
        <w:t>13.3.</w:t>
      </w:r>
      <w:r>
        <w:rPr>
          <w:rFonts w:asciiTheme="minorHAnsi" w:hAnsiTheme="minorHAnsi"/>
          <w:sz w:val="22"/>
          <w:szCs w:val="22"/>
          <w:lang w:val="en-GB"/>
        </w:rPr>
        <w:t xml:space="preserve"> </w:t>
      </w:r>
      <w:r w:rsidR="00B30EDE" w:rsidRPr="00B30EDE">
        <w:rPr>
          <w:rFonts w:asciiTheme="minorHAnsi" w:hAnsiTheme="minorHAnsi"/>
          <w:sz w:val="22"/>
          <w:szCs w:val="22"/>
          <w:lang w:val="en-GB"/>
        </w:rPr>
        <w:t xml:space="preserve">Any modifications to this agreement or any termination prior to the abovementioned expiry date must be in writing and signed by the signatory authorities from both partner institutions. </w:t>
      </w:r>
    </w:p>
    <w:p w14:paraId="068100F9" w14:textId="1098F863" w:rsidR="002A383F" w:rsidRDefault="00663C67" w:rsidP="00B30EDE">
      <w:pPr>
        <w:jc w:val="both"/>
        <w:rPr>
          <w:rFonts w:asciiTheme="minorHAnsi" w:hAnsiTheme="minorHAnsi"/>
          <w:sz w:val="22"/>
          <w:szCs w:val="22"/>
          <w:lang w:val="en-GB"/>
        </w:rPr>
      </w:pPr>
      <w:r w:rsidRPr="00663C67">
        <w:rPr>
          <w:rFonts w:asciiTheme="minorHAnsi" w:hAnsiTheme="minorHAnsi"/>
          <w:b/>
          <w:bCs/>
          <w:sz w:val="22"/>
          <w:szCs w:val="22"/>
          <w:lang w:val="en-GB"/>
        </w:rPr>
        <w:t>13.4</w:t>
      </w:r>
      <w:r>
        <w:rPr>
          <w:rFonts w:asciiTheme="minorHAnsi" w:hAnsiTheme="minorHAnsi"/>
          <w:sz w:val="22"/>
          <w:szCs w:val="22"/>
          <w:lang w:val="en-GB"/>
        </w:rPr>
        <w:t xml:space="preserve">. </w:t>
      </w:r>
      <w:r w:rsidR="00B30EDE" w:rsidRPr="00B30EDE">
        <w:rPr>
          <w:rFonts w:asciiTheme="minorHAnsi" w:hAnsiTheme="minorHAnsi"/>
          <w:sz w:val="22"/>
          <w:szCs w:val="22"/>
          <w:lang w:val="en-GB"/>
        </w:rPr>
        <w:t xml:space="preserve">The partner institutions </w:t>
      </w:r>
      <w:r w:rsidR="002B50DE" w:rsidRPr="002B50DE">
        <w:rPr>
          <w:rFonts w:asciiTheme="minorHAnsi" w:hAnsiTheme="minorHAnsi"/>
          <w:sz w:val="22"/>
          <w:szCs w:val="22"/>
          <w:lang w:val="en-GB"/>
        </w:rPr>
        <w:t xml:space="preserve">shall use their best efforts </w:t>
      </w:r>
      <w:r w:rsidR="00B30EDE" w:rsidRPr="00B30EDE">
        <w:rPr>
          <w:rFonts w:asciiTheme="minorHAnsi" w:hAnsiTheme="minorHAnsi"/>
          <w:sz w:val="22"/>
          <w:szCs w:val="22"/>
          <w:lang w:val="en-GB"/>
        </w:rPr>
        <w:t xml:space="preserve">to settle any dispute arising in connection with this agreement on an amicable basis. </w:t>
      </w:r>
    </w:p>
    <w:p w14:paraId="39CEC1F0" w14:textId="333624E8" w:rsidR="002A383F" w:rsidRDefault="002A383F" w:rsidP="002A383F">
      <w:pPr>
        <w:jc w:val="both"/>
        <w:rPr>
          <w:rFonts w:asciiTheme="minorHAnsi" w:hAnsiTheme="minorHAnsi"/>
          <w:sz w:val="22"/>
          <w:szCs w:val="22"/>
          <w:lang w:val="en-GB"/>
        </w:rPr>
      </w:pPr>
      <w:r w:rsidRPr="002A383F">
        <w:rPr>
          <w:rFonts w:asciiTheme="minorHAnsi" w:hAnsiTheme="minorHAnsi"/>
          <w:b/>
          <w:bCs/>
          <w:sz w:val="22"/>
          <w:szCs w:val="22"/>
          <w:lang w:val="en-GB"/>
        </w:rPr>
        <w:t>13.5.</w:t>
      </w:r>
      <w:r>
        <w:rPr>
          <w:rFonts w:asciiTheme="minorHAnsi" w:hAnsiTheme="minorHAnsi"/>
          <w:sz w:val="22"/>
          <w:szCs w:val="22"/>
          <w:lang w:val="en-GB"/>
        </w:rPr>
        <w:t xml:space="preserve"> </w:t>
      </w:r>
      <w:r w:rsidRPr="002A383F">
        <w:rPr>
          <w:rFonts w:asciiTheme="minorHAnsi" w:hAnsiTheme="minorHAnsi"/>
          <w:sz w:val="22"/>
          <w:szCs w:val="22"/>
          <w:lang w:val="en-GB"/>
        </w:rPr>
        <w:t>This Agreement is subject to registration upon use, in accordance with applicable provisions. Registration costs shall be borne by the requesting Party.</w:t>
      </w:r>
    </w:p>
    <w:p w14:paraId="3DE7FF27" w14:textId="77777777" w:rsidR="002A383F" w:rsidRDefault="002A383F" w:rsidP="002A383F">
      <w:pPr>
        <w:jc w:val="both"/>
        <w:rPr>
          <w:rFonts w:asciiTheme="minorHAnsi" w:hAnsiTheme="minorHAnsi"/>
          <w:sz w:val="22"/>
          <w:szCs w:val="22"/>
          <w:lang w:val="en-GB"/>
        </w:rPr>
      </w:pPr>
    </w:p>
    <w:tbl>
      <w:tblPr>
        <w:tblStyle w:val="Grigliatabella"/>
        <w:tblW w:w="0" w:type="auto"/>
        <w:tblLook w:val="04A0" w:firstRow="1" w:lastRow="0" w:firstColumn="1" w:lastColumn="0" w:noHBand="0" w:noVBand="1"/>
      </w:tblPr>
      <w:tblGrid>
        <w:gridCol w:w="4508"/>
        <w:gridCol w:w="4508"/>
      </w:tblGrid>
      <w:tr w:rsidR="00886D40" w14:paraId="06504015" w14:textId="77777777" w:rsidTr="00886D40">
        <w:tc>
          <w:tcPr>
            <w:tcW w:w="4508" w:type="dxa"/>
          </w:tcPr>
          <w:p w14:paraId="16E1FC91" w14:textId="6D5DE677" w:rsidR="00886D40" w:rsidRPr="0037734B" w:rsidRDefault="00886D40" w:rsidP="00886D40">
            <w:pPr>
              <w:jc w:val="both"/>
              <w:rPr>
                <w:rFonts w:asciiTheme="minorHAnsi" w:hAnsiTheme="minorHAnsi"/>
                <w:sz w:val="22"/>
                <w:szCs w:val="22"/>
                <w:lang w:val="en-GB"/>
              </w:rPr>
            </w:pPr>
            <w:r w:rsidRPr="0037734B">
              <w:rPr>
                <w:rFonts w:asciiTheme="minorHAnsi" w:hAnsiTheme="minorHAnsi"/>
                <w:sz w:val="22"/>
                <w:szCs w:val="22"/>
                <w:lang w:val="en-GB"/>
              </w:rPr>
              <w:t>The</w:t>
            </w:r>
            <w:r w:rsidR="006A71C3" w:rsidRPr="005D643A">
              <w:rPr>
                <w:lang w:val="en-GB"/>
              </w:rPr>
              <w:t xml:space="preserve"> </w:t>
            </w:r>
            <w:r w:rsidR="006A71C3" w:rsidRPr="006A71C3">
              <w:rPr>
                <w:rFonts w:asciiTheme="minorHAnsi" w:hAnsiTheme="minorHAnsi"/>
                <w:sz w:val="22"/>
                <w:szCs w:val="22"/>
                <w:lang w:val="en-GB"/>
              </w:rPr>
              <w:t xml:space="preserve">Rector/President </w:t>
            </w:r>
            <w:r w:rsidRPr="0037734B">
              <w:rPr>
                <w:rFonts w:asciiTheme="minorHAnsi" w:hAnsiTheme="minorHAnsi"/>
                <w:sz w:val="22"/>
                <w:szCs w:val="22"/>
                <w:lang w:val="en-GB"/>
              </w:rPr>
              <w:t xml:space="preserve">of the University of……… </w:t>
            </w:r>
          </w:p>
          <w:p w14:paraId="76A30F5A" w14:textId="77777777" w:rsidR="00886D40" w:rsidRPr="0037734B" w:rsidRDefault="00886D40" w:rsidP="00886D40">
            <w:pPr>
              <w:jc w:val="both"/>
              <w:rPr>
                <w:rFonts w:asciiTheme="minorHAnsi" w:hAnsiTheme="minorHAnsi"/>
                <w:sz w:val="22"/>
                <w:szCs w:val="22"/>
                <w:lang w:val="en-GB"/>
              </w:rPr>
            </w:pPr>
            <w:r w:rsidRPr="0037734B">
              <w:rPr>
                <w:rFonts w:asciiTheme="minorHAnsi" w:hAnsiTheme="minorHAnsi"/>
                <w:sz w:val="22"/>
                <w:szCs w:val="22"/>
                <w:lang w:val="en-GB"/>
              </w:rPr>
              <w:t xml:space="preserve">Prof. …………………………………… </w:t>
            </w:r>
          </w:p>
          <w:p w14:paraId="62D0ACFF" w14:textId="0F92D270" w:rsidR="00B13D09" w:rsidRPr="00B13D09" w:rsidRDefault="00B13D09" w:rsidP="00B13D09">
            <w:pPr>
              <w:jc w:val="both"/>
              <w:rPr>
                <w:rFonts w:asciiTheme="minorHAnsi" w:hAnsiTheme="minorHAnsi"/>
                <w:sz w:val="22"/>
                <w:szCs w:val="22"/>
                <w:lang w:val="en-GB"/>
              </w:rPr>
            </w:pPr>
          </w:p>
          <w:p w14:paraId="7A8995EA" w14:textId="77777777" w:rsidR="00B13D09" w:rsidRPr="00B13D09" w:rsidRDefault="00B13D09" w:rsidP="00B13D09">
            <w:pPr>
              <w:jc w:val="both"/>
              <w:rPr>
                <w:rFonts w:asciiTheme="minorHAnsi" w:hAnsiTheme="minorHAnsi"/>
                <w:sz w:val="22"/>
                <w:szCs w:val="22"/>
                <w:lang w:val="en-GB"/>
              </w:rPr>
            </w:pPr>
            <w:r w:rsidRPr="00B13D09">
              <w:rPr>
                <w:rFonts w:asciiTheme="minorHAnsi" w:hAnsiTheme="minorHAnsi"/>
                <w:sz w:val="22"/>
                <w:szCs w:val="22"/>
                <w:lang w:val="en-GB"/>
              </w:rPr>
              <w:t xml:space="preserve">Signature </w:t>
            </w:r>
          </w:p>
          <w:p w14:paraId="0B4925B3" w14:textId="77777777" w:rsidR="00B13D09" w:rsidRPr="00B13D09" w:rsidRDefault="00B13D09" w:rsidP="00B13D09">
            <w:pPr>
              <w:jc w:val="both"/>
              <w:rPr>
                <w:rFonts w:asciiTheme="minorHAnsi" w:hAnsiTheme="minorHAnsi"/>
                <w:sz w:val="22"/>
                <w:szCs w:val="22"/>
                <w:lang w:val="en-GB"/>
              </w:rPr>
            </w:pPr>
          </w:p>
          <w:p w14:paraId="46E439C9" w14:textId="213FD56F" w:rsidR="00B13D09" w:rsidRDefault="00B13D09" w:rsidP="00B13D09">
            <w:pPr>
              <w:jc w:val="both"/>
              <w:rPr>
                <w:rFonts w:asciiTheme="minorHAnsi" w:hAnsiTheme="minorHAnsi"/>
                <w:sz w:val="22"/>
                <w:szCs w:val="22"/>
                <w:lang w:val="en-GB"/>
              </w:rPr>
            </w:pPr>
            <w:r w:rsidRPr="00B13D09">
              <w:rPr>
                <w:rFonts w:asciiTheme="minorHAnsi" w:hAnsiTheme="minorHAnsi"/>
                <w:sz w:val="22"/>
                <w:szCs w:val="22"/>
                <w:lang w:val="en-GB"/>
              </w:rPr>
              <w:t xml:space="preserve">  </w:t>
            </w:r>
          </w:p>
        </w:tc>
        <w:tc>
          <w:tcPr>
            <w:tcW w:w="4508" w:type="dxa"/>
          </w:tcPr>
          <w:p w14:paraId="1F60C2DA" w14:textId="77777777" w:rsidR="006C768F" w:rsidRPr="006C768F" w:rsidRDefault="006C768F" w:rsidP="006C768F">
            <w:pPr>
              <w:jc w:val="both"/>
              <w:rPr>
                <w:rFonts w:asciiTheme="minorHAnsi" w:hAnsiTheme="minorHAnsi"/>
                <w:sz w:val="22"/>
                <w:szCs w:val="22"/>
                <w:lang w:val="en-GB"/>
              </w:rPr>
            </w:pPr>
            <w:r w:rsidRPr="006C768F">
              <w:rPr>
                <w:rFonts w:asciiTheme="minorHAnsi" w:hAnsiTheme="minorHAnsi"/>
                <w:sz w:val="22"/>
                <w:szCs w:val="22"/>
                <w:lang w:val="en-GB"/>
              </w:rPr>
              <w:t xml:space="preserve">The Rector of the University of Catania  </w:t>
            </w:r>
          </w:p>
          <w:p w14:paraId="5E1FF7D7" w14:textId="17E6A34C" w:rsidR="006C768F" w:rsidRPr="006C768F" w:rsidRDefault="006C768F" w:rsidP="006C768F">
            <w:pPr>
              <w:jc w:val="both"/>
              <w:rPr>
                <w:rFonts w:asciiTheme="minorHAnsi" w:hAnsiTheme="minorHAnsi"/>
                <w:sz w:val="22"/>
                <w:szCs w:val="22"/>
                <w:lang w:val="en-GB"/>
              </w:rPr>
            </w:pPr>
            <w:r w:rsidRPr="006C768F">
              <w:rPr>
                <w:rFonts w:asciiTheme="minorHAnsi" w:hAnsiTheme="minorHAnsi"/>
                <w:sz w:val="22"/>
                <w:szCs w:val="22"/>
                <w:lang w:val="en-GB"/>
              </w:rPr>
              <w:t xml:space="preserve">Prof. </w:t>
            </w:r>
            <w:r>
              <w:rPr>
                <w:rFonts w:asciiTheme="minorHAnsi" w:hAnsiTheme="minorHAnsi"/>
                <w:sz w:val="22"/>
                <w:szCs w:val="22"/>
                <w:lang w:val="en-GB"/>
              </w:rPr>
              <w:t>Enrico Foti</w:t>
            </w:r>
            <w:r w:rsidRPr="006C768F">
              <w:rPr>
                <w:rFonts w:asciiTheme="minorHAnsi" w:hAnsiTheme="minorHAnsi"/>
                <w:sz w:val="22"/>
                <w:szCs w:val="22"/>
                <w:lang w:val="en-GB"/>
              </w:rPr>
              <w:t xml:space="preserve"> </w:t>
            </w:r>
          </w:p>
          <w:p w14:paraId="0B73DA5C" w14:textId="77777777" w:rsidR="006C768F" w:rsidRPr="006C768F" w:rsidRDefault="006C768F" w:rsidP="006C768F">
            <w:pPr>
              <w:jc w:val="both"/>
              <w:rPr>
                <w:rFonts w:asciiTheme="minorHAnsi" w:hAnsiTheme="minorHAnsi"/>
                <w:sz w:val="22"/>
                <w:szCs w:val="22"/>
                <w:lang w:val="en-GB"/>
              </w:rPr>
            </w:pPr>
          </w:p>
          <w:p w14:paraId="0CA033AD" w14:textId="77777777" w:rsidR="006C768F" w:rsidRPr="00B13D09" w:rsidRDefault="006C768F" w:rsidP="006C768F">
            <w:pPr>
              <w:jc w:val="both"/>
              <w:rPr>
                <w:rFonts w:asciiTheme="minorHAnsi" w:hAnsiTheme="minorHAnsi"/>
                <w:sz w:val="22"/>
                <w:szCs w:val="22"/>
                <w:lang w:val="en-GB"/>
              </w:rPr>
            </w:pPr>
            <w:r w:rsidRPr="00B13D09">
              <w:rPr>
                <w:rFonts w:asciiTheme="minorHAnsi" w:hAnsiTheme="minorHAnsi"/>
                <w:sz w:val="22"/>
                <w:szCs w:val="22"/>
                <w:lang w:val="en-GB"/>
              </w:rPr>
              <w:t xml:space="preserve">Signature </w:t>
            </w:r>
          </w:p>
          <w:p w14:paraId="3C899CC7" w14:textId="24087300" w:rsidR="00886D40" w:rsidRDefault="00886D40" w:rsidP="006C768F">
            <w:pPr>
              <w:jc w:val="both"/>
              <w:rPr>
                <w:rFonts w:asciiTheme="minorHAnsi" w:hAnsiTheme="minorHAnsi"/>
                <w:sz w:val="22"/>
                <w:szCs w:val="22"/>
                <w:lang w:val="en-GB"/>
              </w:rPr>
            </w:pPr>
          </w:p>
        </w:tc>
      </w:tr>
      <w:tr w:rsidR="00886D40" w14:paraId="53EEF32D" w14:textId="77777777" w:rsidTr="00886D40">
        <w:tc>
          <w:tcPr>
            <w:tcW w:w="4508" w:type="dxa"/>
          </w:tcPr>
          <w:p w14:paraId="14DF1928" w14:textId="77777777" w:rsidR="00905E58" w:rsidRPr="00905E58" w:rsidRDefault="00905E58" w:rsidP="00905E58">
            <w:pPr>
              <w:jc w:val="both"/>
              <w:rPr>
                <w:rFonts w:asciiTheme="minorHAnsi" w:hAnsiTheme="minorHAnsi"/>
                <w:sz w:val="22"/>
                <w:szCs w:val="22"/>
                <w:lang w:val="en-GB"/>
              </w:rPr>
            </w:pPr>
            <w:r w:rsidRPr="00905E58">
              <w:rPr>
                <w:rFonts w:asciiTheme="minorHAnsi" w:hAnsiTheme="minorHAnsi"/>
                <w:sz w:val="22"/>
                <w:szCs w:val="22"/>
                <w:lang w:val="en-GB"/>
              </w:rPr>
              <w:t xml:space="preserve">The Coordinator of the Ph.D. course/Head of </w:t>
            </w:r>
          </w:p>
          <w:p w14:paraId="4DD4E221" w14:textId="77777777" w:rsidR="00905E58" w:rsidRPr="00905E58" w:rsidRDefault="00905E58" w:rsidP="00905E58">
            <w:pPr>
              <w:jc w:val="both"/>
              <w:rPr>
                <w:rFonts w:asciiTheme="minorHAnsi" w:hAnsiTheme="minorHAnsi"/>
                <w:sz w:val="22"/>
                <w:szCs w:val="22"/>
                <w:lang w:val="en-GB"/>
              </w:rPr>
            </w:pPr>
            <w:r w:rsidRPr="00905E58">
              <w:rPr>
                <w:rFonts w:asciiTheme="minorHAnsi" w:hAnsiTheme="minorHAnsi"/>
                <w:sz w:val="22"/>
                <w:szCs w:val="22"/>
                <w:lang w:val="en-GB"/>
              </w:rPr>
              <w:t xml:space="preserve">doctoral school at the University of </w:t>
            </w:r>
          </w:p>
          <w:p w14:paraId="7AF3FA94" w14:textId="77777777" w:rsidR="00905E58" w:rsidRPr="00905E58" w:rsidRDefault="00905E58" w:rsidP="00905E58">
            <w:pPr>
              <w:jc w:val="both"/>
              <w:rPr>
                <w:rFonts w:asciiTheme="minorHAnsi" w:hAnsiTheme="minorHAnsi"/>
                <w:sz w:val="22"/>
                <w:szCs w:val="22"/>
                <w:lang w:val="en-GB"/>
              </w:rPr>
            </w:pPr>
            <w:r w:rsidRPr="00905E58">
              <w:rPr>
                <w:rFonts w:asciiTheme="minorHAnsi" w:hAnsiTheme="minorHAnsi"/>
                <w:sz w:val="22"/>
                <w:szCs w:val="22"/>
                <w:lang w:val="en-GB"/>
              </w:rPr>
              <w:t xml:space="preserve">………………….. </w:t>
            </w:r>
          </w:p>
          <w:p w14:paraId="7CE103DC" w14:textId="77777777" w:rsidR="00905E58" w:rsidRPr="00905E58" w:rsidRDefault="00905E58" w:rsidP="00905E58">
            <w:pPr>
              <w:jc w:val="both"/>
              <w:rPr>
                <w:rFonts w:asciiTheme="minorHAnsi" w:hAnsiTheme="minorHAnsi"/>
                <w:sz w:val="22"/>
                <w:szCs w:val="22"/>
                <w:lang w:val="en-GB"/>
              </w:rPr>
            </w:pPr>
            <w:r w:rsidRPr="00905E58">
              <w:rPr>
                <w:rFonts w:asciiTheme="minorHAnsi" w:hAnsiTheme="minorHAnsi"/>
                <w:sz w:val="22"/>
                <w:szCs w:val="22"/>
                <w:lang w:val="en-GB"/>
              </w:rPr>
              <w:t xml:space="preserve">Prof. ……… </w:t>
            </w:r>
          </w:p>
          <w:p w14:paraId="5F5E181D" w14:textId="77777777" w:rsidR="00905E58" w:rsidRPr="00905E58" w:rsidRDefault="00905E58" w:rsidP="00905E58">
            <w:pPr>
              <w:jc w:val="both"/>
              <w:rPr>
                <w:rFonts w:asciiTheme="minorHAnsi" w:hAnsiTheme="minorHAnsi"/>
                <w:sz w:val="22"/>
                <w:szCs w:val="22"/>
                <w:lang w:val="en-GB"/>
              </w:rPr>
            </w:pPr>
          </w:p>
          <w:p w14:paraId="47157407" w14:textId="4C7EE716" w:rsidR="00886D40" w:rsidRPr="0037734B" w:rsidRDefault="00905E58" w:rsidP="00905E58">
            <w:pPr>
              <w:jc w:val="both"/>
              <w:rPr>
                <w:rFonts w:asciiTheme="minorHAnsi" w:hAnsiTheme="minorHAnsi"/>
                <w:sz w:val="22"/>
                <w:szCs w:val="22"/>
                <w:lang w:val="en-GB"/>
              </w:rPr>
            </w:pPr>
            <w:r w:rsidRPr="00905E58">
              <w:rPr>
                <w:rFonts w:asciiTheme="minorHAnsi" w:hAnsiTheme="minorHAnsi"/>
                <w:sz w:val="22"/>
                <w:szCs w:val="22"/>
                <w:lang w:val="en-GB"/>
              </w:rPr>
              <w:t xml:space="preserve"> Signature</w:t>
            </w:r>
          </w:p>
          <w:p w14:paraId="4FB72B89" w14:textId="77777777" w:rsidR="00886D40" w:rsidRDefault="00886D40" w:rsidP="002A383F">
            <w:pPr>
              <w:jc w:val="both"/>
              <w:rPr>
                <w:rFonts w:asciiTheme="minorHAnsi" w:hAnsiTheme="minorHAnsi"/>
                <w:sz w:val="22"/>
                <w:szCs w:val="22"/>
                <w:lang w:val="en-GB"/>
              </w:rPr>
            </w:pPr>
          </w:p>
        </w:tc>
        <w:tc>
          <w:tcPr>
            <w:tcW w:w="4508" w:type="dxa"/>
          </w:tcPr>
          <w:p w14:paraId="6B1619AD" w14:textId="77777777" w:rsidR="00555BB0" w:rsidRPr="00555BB0" w:rsidRDefault="00555BB0" w:rsidP="00555BB0">
            <w:pPr>
              <w:jc w:val="both"/>
              <w:rPr>
                <w:rFonts w:asciiTheme="minorHAnsi" w:hAnsiTheme="minorHAnsi"/>
                <w:sz w:val="22"/>
                <w:szCs w:val="22"/>
                <w:lang w:val="en-GB"/>
              </w:rPr>
            </w:pPr>
            <w:r w:rsidRPr="00555BB0">
              <w:rPr>
                <w:rFonts w:asciiTheme="minorHAnsi" w:hAnsiTheme="minorHAnsi"/>
                <w:sz w:val="22"/>
                <w:szCs w:val="22"/>
                <w:lang w:val="en-GB"/>
              </w:rPr>
              <w:lastRenderedPageBreak/>
              <w:t xml:space="preserve">The Coordinator of the Ph.D. course at the </w:t>
            </w:r>
          </w:p>
          <w:p w14:paraId="49E3E367" w14:textId="77777777" w:rsidR="00555BB0" w:rsidRPr="00555BB0" w:rsidRDefault="00555BB0" w:rsidP="00555BB0">
            <w:pPr>
              <w:jc w:val="both"/>
              <w:rPr>
                <w:rFonts w:asciiTheme="minorHAnsi" w:hAnsiTheme="minorHAnsi"/>
                <w:sz w:val="22"/>
                <w:szCs w:val="22"/>
                <w:lang w:val="en-GB"/>
              </w:rPr>
            </w:pPr>
            <w:r w:rsidRPr="00555BB0">
              <w:rPr>
                <w:rFonts w:asciiTheme="minorHAnsi" w:hAnsiTheme="minorHAnsi"/>
                <w:sz w:val="22"/>
                <w:szCs w:val="22"/>
                <w:lang w:val="en-GB"/>
              </w:rPr>
              <w:t xml:space="preserve">University of Catania </w:t>
            </w:r>
          </w:p>
          <w:p w14:paraId="439166D0" w14:textId="77777777" w:rsidR="00886D40" w:rsidRDefault="00555BB0" w:rsidP="00555BB0">
            <w:pPr>
              <w:jc w:val="both"/>
              <w:rPr>
                <w:rFonts w:asciiTheme="minorHAnsi" w:hAnsiTheme="minorHAnsi"/>
                <w:sz w:val="22"/>
                <w:szCs w:val="22"/>
                <w:lang w:val="en-GB"/>
              </w:rPr>
            </w:pPr>
            <w:r w:rsidRPr="00555BB0">
              <w:rPr>
                <w:rFonts w:asciiTheme="minorHAnsi" w:hAnsiTheme="minorHAnsi"/>
                <w:sz w:val="22"/>
                <w:szCs w:val="22"/>
                <w:lang w:val="en-GB"/>
              </w:rPr>
              <w:t>Prof. ………</w:t>
            </w:r>
          </w:p>
          <w:p w14:paraId="0127156A" w14:textId="77777777" w:rsidR="00555BB0" w:rsidRDefault="00555BB0" w:rsidP="00555BB0">
            <w:pPr>
              <w:jc w:val="both"/>
              <w:rPr>
                <w:rFonts w:asciiTheme="minorHAnsi" w:hAnsiTheme="minorHAnsi"/>
                <w:sz w:val="22"/>
                <w:szCs w:val="22"/>
                <w:lang w:val="en-GB"/>
              </w:rPr>
            </w:pPr>
          </w:p>
          <w:p w14:paraId="4485E9CC" w14:textId="77777777" w:rsidR="00555BB0" w:rsidRDefault="00555BB0" w:rsidP="00555BB0">
            <w:pPr>
              <w:jc w:val="both"/>
              <w:rPr>
                <w:rFonts w:asciiTheme="minorHAnsi" w:hAnsiTheme="minorHAnsi"/>
                <w:sz w:val="22"/>
                <w:szCs w:val="22"/>
                <w:lang w:val="en-GB"/>
              </w:rPr>
            </w:pPr>
          </w:p>
          <w:p w14:paraId="0B9DFB40" w14:textId="462996AB" w:rsidR="00555BB0" w:rsidRPr="0037734B" w:rsidRDefault="00555BB0" w:rsidP="00555BB0">
            <w:pPr>
              <w:jc w:val="both"/>
              <w:rPr>
                <w:rFonts w:asciiTheme="minorHAnsi" w:hAnsiTheme="minorHAnsi"/>
                <w:sz w:val="22"/>
                <w:szCs w:val="22"/>
                <w:lang w:val="en-GB"/>
              </w:rPr>
            </w:pPr>
            <w:r w:rsidRPr="00905E58">
              <w:rPr>
                <w:rFonts w:asciiTheme="minorHAnsi" w:hAnsiTheme="minorHAnsi"/>
                <w:sz w:val="22"/>
                <w:szCs w:val="22"/>
                <w:lang w:val="en-GB"/>
              </w:rPr>
              <w:t>Signature</w:t>
            </w:r>
          </w:p>
          <w:p w14:paraId="2030CFBB" w14:textId="77777777" w:rsidR="00555BB0" w:rsidRDefault="00555BB0" w:rsidP="00555BB0">
            <w:pPr>
              <w:jc w:val="both"/>
              <w:rPr>
                <w:rFonts w:asciiTheme="minorHAnsi" w:hAnsiTheme="minorHAnsi"/>
                <w:sz w:val="22"/>
                <w:szCs w:val="22"/>
                <w:lang w:val="en-GB"/>
              </w:rPr>
            </w:pPr>
          </w:p>
          <w:p w14:paraId="410E12AB" w14:textId="200DC0CD" w:rsidR="00555BB0" w:rsidRDefault="00555BB0" w:rsidP="00555BB0">
            <w:pPr>
              <w:jc w:val="both"/>
              <w:rPr>
                <w:rFonts w:asciiTheme="minorHAnsi" w:hAnsiTheme="minorHAnsi"/>
                <w:sz w:val="22"/>
                <w:szCs w:val="22"/>
                <w:lang w:val="en-GB"/>
              </w:rPr>
            </w:pPr>
          </w:p>
        </w:tc>
      </w:tr>
      <w:tr w:rsidR="00600B22" w14:paraId="1DEC51FD" w14:textId="77777777" w:rsidTr="00AF4DF8">
        <w:trPr>
          <w:trHeight w:val="826"/>
        </w:trPr>
        <w:tc>
          <w:tcPr>
            <w:tcW w:w="9016" w:type="dxa"/>
            <w:gridSpan w:val="2"/>
          </w:tcPr>
          <w:p w14:paraId="4F1B28FD" w14:textId="77777777" w:rsidR="00600B22" w:rsidRPr="00600B22" w:rsidRDefault="00600B22" w:rsidP="00600B22">
            <w:pPr>
              <w:jc w:val="both"/>
              <w:rPr>
                <w:rFonts w:asciiTheme="minorHAnsi" w:hAnsiTheme="minorHAnsi"/>
                <w:sz w:val="22"/>
                <w:szCs w:val="22"/>
                <w:lang w:val="en-GB"/>
              </w:rPr>
            </w:pPr>
            <w:r w:rsidRPr="00600B22">
              <w:rPr>
                <w:rFonts w:asciiTheme="minorHAnsi" w:hAnsiTheme="minorHAnsi"/>
                <w:sz w:val="22"/>
                <w:szCs w:val="22"/>
                <w:lang w:val="en-GB"/>
              </w:rPr>
              <w:lastRenderedPageBreak/>
              <w:t xml:space="preserve">The Doctoral candidate: </w:t>
            </w:r>
            <w:r w:rsidRPr="00600B22">
              <w:rPr>
                <w:rFonts w:asciiTheme="minorHAnsi" w:hAnsiTheme="minorHAnsi"/>
                <w:i/>
                <w:iCs/>
                <w:sz w:val="22"/>
                <w:szCs w:val="22"/>
                <w:lang w:val="en-GB"/>
              </w:rPr>
              <w:t>Name and Surname</w:t>
            </w:r>
            <w:r w:rsidRPr="00600B22">
              <w:rPr>
                <w:rFonts w:asciiTheme="minorHAnsi" w:hAnsiTheme="minorHAnsi"/>
                <w:sz w:val="22"/>
                <w:szCs w:val="22"/>
                <w:lang w:val="en-GB"/>
              </w:rPr>
              <w:t xml:space="preserve"> </w:t>
            </w:r>
          </w:p>
          <w:p w14:paraId="00FCE989" w14:textId="77777777" w:rsidR="00600B22" w:rsidRPr="00600B22" w:rsidRDefault="00600B22" w:rsidP="00600B22">
            <w:pPr>
              <w:jc w:val="both"/>
              <w:rPr>
                <w:rFonts w:asciiTheme="minorHAnsi" w:hAnsiTheme="minorHAnsi"/>
                <w:sz w:val="22"/>
                <w:szCs w:val="22"/>
                <w:lang w:val="en-GB"/>
              </w:rPr>
            </w:pPr>
          </w:p>
          <w:p w14:paraId="77589F83" w14:textId="6CB54DEC" w:rsidR="00600B22" w:rsidRDefault="00600B22" w:rsidP="00600B22">
            <w:pPr>
              <w:jc w:val="both"/>
              <w:rPr>
                <w:rFonts w:asciiTheme="minorHAnsi" w:hAnsiTheme="minorHAnsi"/>
                <w:sz w:val="22"/>
                <w:szCs w:val="22"/>
                <w:lang w:val="en-GB"/>
              </w:rPr>
            </w:pPr>
            <w:r w:rsidRPr="00600B22">
              <w:rPr>
                <w:rFonts w:asciiTheme="minorHAnsi" w:hAnsiTheme="minorHAnsi"/>
                <w:sz w:val="22"/>
                <w:szCs w:val="22"/>
                <w:lang w:val="en-GB"/>
              </w:rPr>
              <w:t>Signature</w:t>
            </w:r>
          </w:p>
        </w:tc>
      </w:tr>
    </w:tbl>
    <w:p w14:paraId="58AE566B" w14:textId="77777777" w:rsidR="002A383F" w:rsidRDefault="002A383F" w:rsidP="00600B22">
      <w:pPr>
        <w:jc w:val="both"/>
        <w:rPr>
          <w:rFonts w:asciiTheme="minorHAnsi" w:hAnsiTheme="minorHAnsi"/>
          <w:sz w:val="22"/>
          <w:szCs w:val="22"/>
          <w:lang w:val="en-GB"/>
        </w:rPr>
      </w:pPr>
    </w:p>
    <w:sectPr w:rsidR="002A383F" w:rsidSect="003B6FA1">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979D" w14:textId="77777777" w:rsidR="00CB6FA0" w:rsidRDefault="00CB6FA0" w:rsidP="000075C6">
      <w:r>
        <w:separator/>
      </w:r>
    </w:p>
  </w:endnote>
  <w:endnote w:type="continuationSeparator" w:id="0">
    <w:p w14:paraId="657CE5E4" w14:textId="77777777" w:rsidR="00CB6FA0" w:rsidRDefault="00CB6FA0" w:rsidP="0000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4BEC" w14:textId="77777777" w:rsidR="00DB02E0" w:rsidRDefault="00DB02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9BD6" w14:textId="0D1E2FBA" w:rsidR="00304E0D" w:rsidRDefault="00AB33C9" w:rsidP="007573A8">
    <w:pPr>
      <w:pStyle w:val="Pidipagina"/>
      <w:jc w:val="center"/>
      <w:rPr>
        <w:rFonts w:asciiTheme="minorHAnsi" w:hAnsiTheme="minorHAnsi"/>
        <w:sz w:val="20"/>
        <w:szCs w:val="20"/>
      </w:rPr>
    </w:pPr>
    <w:r w:rsidRPr="007573A8">
      <w:rPr>
        <w:rFonts w:asciiTheme="minorHAnsi" w:hAnsiTheme="minorHAnsi"/>
        <w:sz w:val="20"/>
        <w:szCs w:val="20"/>
      </w:rPr>
      <w:fldChar w:fldCharType="begin"/>
    </w:r>
    <w:r w:rsidRPr="007573A8">
      <w:rPr>
        <w:rFonts w:asciiTheme="minorHAnsi" w:hAnsiTheme="minorHAnsi"/>
        <w:sz w:val="20"/>
        <w:szCs w:val="20"/>
      </w:rPr>
      <w:instrText xml:space="preserve"> PAGE   \* MERGEFORMAT </w:instrText>
    </w:r>
    <w:r w:rsidRPr="007573A8">
      <w:rPr>
        <w:rFonts w:asciiTheme="minorHAnsi" w:hAnsiTheme="minorHAnsi"/>
        <w:sz w:val="20"/>
        <w:szCs w:val="20"/>
      </w:rPr>
      <w:fldChar w:fldCharType="separate"/>
    </w:r>
    <w:r w:rsidRPr="007573A8">
      <w:rPr>
        <w:rFonts w:asciiTheme="minorHAnsi" w:hAnsiTheme="minorHAnsi"/>
        <w:noProof/>
        <w:sz w:val="20"/>
        <w:szCs w:val="20"/>
      </w:rPr>
      <w:t>1</w:t>
    </w:r>
    <w:r w:rsidRPr="007573A8">
      <w:rPr>
        <w:rFonts w:asciiTheme="minorHAnsi" w:hAnsiTheme="minorHAnsi"/>
        <w:sz w:val="20"/>
        <w:szCs w:val="20"/>
      </w:rPr>
      <w:fldChar w:fldCharType="end"/>
    </w:r>
    <w:r w:rsidR="007573A8" w:rsidRPr="007573A8">
      <w:rPr>
        <w:rFonts w:asciiTheme="minorHAnsi" w:hAnsiTheme="minorHAnsi"/>
        <w:sz w:val="20"/>
        <w:szCs w:val="20"/>
      </w:rPr>
      <w:t>/</w:t>
    </w:r>
    <w:r w:rsidR="007573A8" w:rsidRPr="007573A8">
      <w:rPr>
        <w:rFonts w:asciiTheme="minorHAnsi" w:hAnsiTheme="minorHAnsi"/>
        <w:sz w:val="20"/>
        <w:szCs w:val="20"/>
      </w:rPr>
      <w:fldChar w:fldCharType="begin"/>
    </w:r>
    <w:r w:rsidR="007573A8" w:rsidRPr="007573A8">
      <w:rPr>
        <w:rFonts w:asciiTheme="minorHAnsi" w:hAnsiTheme="minorHAnsi"/>
        <w:sz w:val="20"/>
        <w:szCs w:val="20"/>
      </w:rPr>
      <w:instrText xml:space="preserve"> NUMPAGES   \* MERGEFORMAT </w:instrText>
    </w:r>
    <w:r w:rsidR="007573A8" w:rsidRPr="007573A8">
      <w:rPr>
        <w:rFonts w:asciiTheme="minorHAnsi" w:hAnsiTheme="minorHAnsi"/>
        <w:sz w:val="20"/>
        <w:szCs w:val="20"/>
      </w:rPr>
      <w:fldChar w:fldCharType="separate"/>
    </w:r>
    <w:r w:rsidR="007573A8" w:rsidRPr="007573A8">
      <w:rPr>
        <w:rFonts w:asciiTheme="minorHAnsi" w:hAnsiTheme="minorHAnsi"/>
        <w:noProof/>
        <w:sz w:val="20"/>
        <w:szCs w:val="20"/>
      </w:rPr>
      <w:t>4</w:t>
    </w:r>
    <w:r w:rsidR="007573A8" w:rsidRPr="007573A8">
      <w:rPr>
        <w:rFonts w:asciiTheme="minorHAnsi" w:hAnsiTheme="minorHAnsi"/>
        <w:sz w:val="20"/>
        <w:szCs w:val="20"/>
      </w:rPr>
      <w:fldChar w:fldCharType="end"/>
    </w:r>
  </w:p>
  <w:p w14:paraId="5E7405B4" w14:textId="77777777" w:rsidR="00DB02E0" w:rsidRDefault="00DB02E0" w:rsidP="007573A8">
    <w:pPr>
      <w:pStyle w:val="Pidipagina"/>
      <w:jc w:val="center"/>
      <w:rPr>
        <w:rFonts w:asciiTheme="minorHAnsi" w:hAnsiTheme="minorHAnsi"/>
        <w:sz w:val="20"/>
        <w:szCs w:val="20"/>
      </w:rPr>
    </w:pPr>
  </w:p>
  <w:p w14:paraId="6F62E930" w14:textId="1D8602D8" w:rsidR="00DB02E0" w:rsidRPr="007573A8" w:rsidRDefault="00DB02E0" w:rsidP="00DB02E0">
    <w:pPr>
      <w:pStyle w:val="Pidipagina"/>
      <w:jc w:val="right"/>
      <w:rPr>
        <w:rFonts w:asciiTheme="minorHAnsi" w:hAnsiTheme="minorHAnsi"/>
        <w:sz w:val="20"/>
        <w:szCs w:val="20"/>
      </w:rPr>
    </w:pPr>
    <w:r>
      <w:rPr>
        <w:rFonts w:asciiTheme="minorHAnsi" w:hAnsiTheme="minorHAnsi"/>
        <w:sz w:val="20"/>
        <w:szCs w:val="20"/>
      </w:rPr>
      <w:fldChar w:fldCharType="begin"/>
    </w:r>
    <w:r>
      <w:rPr>
        <w:rFonts w:asciiTheme="minorHAnsi" w:hAnsiTheme="minorHAnsi"/>
        <w:sz w:val="20"/>
        <w:szCs w:val="20"/>
      </w:rPr>
      <w:instrText xml:space="preserve"> FILENAME   \* MERGEFORMAT </w:instrText>
    </w:r>
    <w:r>
      <w:rPr>
        <w:rFonts w:asciiTheme="minorHAnsi" w:hAnsiTheme="minorHAnsi"/>
        <w:sz w:val="20"/>
        <w:szCs w:val="20"/>
      </w:rPr>
      <w:fldChar w:fldCharType="separate"/>
    </w:r>
    <w:r>
      <w:rPr>
        <w:rFonts w:asciiTheme="minorHAnsi" w:hAnsiTheme="minorHAnsi"/>
        <w:noProof/>
        <w:sz w:val="20"/>
        <w:szCs w:val="20"/>
      </w:rPr>
      <w:t>5_MOD JointSupervisionPhD - UNICT_EN</w:t>
    </w:r>
    <w:r>
      <w:rPr>
        <w:rFonts w:asciiTheme="minorHAnsi" w:hAnsiTheme="minorHAnsi"/>
        <w:sz w:val="20"/>
        <w:szCs w:val="20"/>
      </w:rPr>
      <w:fldChar w:fldCharType="end"/>
    </w:r>
  </w:p>
  <w:p w14:paraId="78C5ED53" w14:textId="77777777" w:rsidR="00304E0D" w:rsidRDefault="00304E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23F6" w14:textId="426377FE" w:rsidR="00304E0D" w:rsidRPr="00304E0D" w:rsidRDefault="00304E0D" w:rsidP="00304E0D">
    <w:pPr>
      <w:pStyle w:val="Pidipagina"/>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DF0" w14:textId="77777777" w:rsidR="00CB6FA0" w:rsidRDefault="00CB6FA0" w:rsidP="000075C6">
      <w:r>
        <w:separator/>
      </w:r>
    </w:p>
  </w:footnote>
  <w:footnote w:type="continuationSeparator" w:id="0">
    <w:p w14:paraId="210DF1E1" w14:textId="77777777" w:rsidR="00CB6FA0" w:rsidRDefault="00CB6FA0" w:rsidP="0000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355" w14:textId="77777777" w:rsidR="00DB02E0" w:rsidRDefault="00DB02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0A73" w14:textId="77777777" w:rsidR="00DB02E0" w:rsidRDefault="00DB02E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418"/>
    </w:tblGrid>
    <w:tr w:rsidR="000075C6" w14:paraId="47E7CEA7" w14:textId="77777777" w:rsidTr="0045576C">
      <w:tc>
        <w:tcPr>
          <w:tcW w:w="4814" w:type="dxa"/>
          <w:vAlign w:val="center"/>
        </w:tcPr>
        <w:p w14:paraId="721D5608" w14:textId="77777777" w:rsidR="000075C6" w:rsidRDefault="000075C6" w:rsidP="000075C6">
          <w:pPr>
            <w:pStyle w:val="Intestazione"/>
            <w:tabs>
              <w:tab w:val="clear" w:pos="4819"/>
              <w:tab w:val="clear" w:pos="9638"/>
              <w:tab w:val="left" w:pos="3075"/>
            </w:tabs>
          </w:pPr>
        </w:p>
        <w:p w14:paraId="6A7A784D" w14:textId="77777777" w:rsidR="000075C6" w:rsidRDefault="000075C6" w:rsidP="000075C6">
          <w:pPr>
            <w:pStyle w:val="Intestazione"/>
            <w:tabs>
              <w:tab w:val="clear" w:pos="4819"/>
              <w:tab w:val="clear" w:pos="9638"/>
              <w:tab w:val="left" w:pos="3075"/>
            </w:tabs>
            <w:jc w:val="center"/>
          </w:pPr>
          <w:r w:rsidRPr="00D102C5">
            <w:rPr>
              <w:noProof/>
            </w:rPr>
            <w:drawing>
              <wp:inline distT="0" distB="0" distL="0" distR="0" wp14:anchorId="22EFBDED" wp14:editId="6255FE18">
                <wp:extent cx="1543050" cy="542924"/>
                <wp:effectExtent l="0" t="0" r="0" b="0"/>
                <wp:docPr id="113476501" name="Immagine 1" descr="Università di Catania: pubblicato il bando OPEN ACCESS | Un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à di Catania: pubblicato il bando OPEN ACCESS | Un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07" cy="550720"/>
                        </a:xfrm>
                        <a:prstGeom prst="rect">
                          <a:avLst/>
                        </a:prstGeom>
                        <a:noFill/>
                        <a:ln>
                          <a:noFill/>
                        </a:ln>
                      </pic:spPr>
                    </pic:pic>
                  </a:graphicData>
                </a:graphic>
              </wp:inline>
            </w:drawing>
          </w:r>
        </w:p>
        <w:p w14:paraId="77660480" w14:textId="77777777" w:rsidR="000075C6" w:rsidRDefault="000075C6" w:rsidP="000075C6">
          <w:pPr>
            <w:pStyle w:val="Intestazione"/>
            <w:tabs>
              <w:tab w:val="clear" w:pos="4819"/>
              <w:tab w:val="clear" w:pos="9638"/>
              <w:tab w:val="left" w:pos="3075"/>
            </w:tabs>
          </w:pPr>
        </w:p>
      </w:tc>
      <w:tc>
        <w:tcPr>
          <w:tcW w:w="4814" w:type="dxa"/>
          <w:vAlign w:val="center"/>
        </w:tcPr>
        <w:p w14:paraId="1FC79D3C" w14:textId="77777777" w:rsidR="000075C6" w:rsidRPr="00692418" w:rsidRDefault="000075C6" w:rsidP="000075C6">
          <w:pPr>
            <w:pStyle w:val="Intestazione"/>
            <w:tabs>
              <w:tab w:val="clear" w:pos="4819"/>
              <w:tab w:val="clear" w:pos="9638"/>
              <w:tab w:val="left" w:pos="3075"/>
            </w:tabs>
            <w:jc w:val="center"/>
            <w:rPr>
              <w:rFonts w:ascii="Aptos" w:hAnsi="Aptos"/>
              <w:i/>
              <w:iCs/>
            </w:rPr>
          </w:pPr>
          <w:r w:rsidRPr="00692418">
            <w:rPr>
              <w:rFonts w:ascii="Aptos" w:hAnsi="Aptos"/>
              <w:i/>
              <w:iCs/>
            </w:rPr>
            <w:t xml:space="preserve">Logo </w:t>
          </w:r>
        </w:p>
      </w:tc>
    </w:tr>
  </w:tbl>
  <w:p w14:paraId="2B154C5B" w14:textId="77777777" w:rsidR="000075C6" w:rsidRDefault="000075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8205F"/>
    <w:multiLevelType w:val="hybridMultilevel"/>
    <w:tmpl w:val="3ABA6B76"/>
    <w:lvl w:ilvl="0" w:tplc="2DEC4484">
      <w:start w:val="1"/>
      <w:numFmt w:val="bullet"/>
      <w:lvlText w:val="●"/>
      <w:lvlJc w:val="left"/>
      <w:pPr>
        <w:ind w:left="720" w:hanging="360"/>
      </w:pPr>
    </w:lvl>
    <w:lvl w:ilvl="1" w:tplc="0D7E10F8">
      <w:start w:val="1"/>
      <w:numFmt w:val="bullet"/>
      <w:lvlText w:val="○"/>
      <w:lvlJc w:val="left"/>
      <w:pPr>
        <w:ind w:left="1440" w:hanging="360"/>
      </w:pPr>
    </w:lvl>
    <w:lvl w:ilvl="2" w:tplc="4CB8A0D4">
      <w:start w:val="1"/>
      <w:numFmt w:val="bullet"/>
      <w:lvlText w:val="■"/>
      <w:lvlJc w:val="left"/>
      <w:pPr>
        <w:ind w:left="2160" w:hanging="360"/>
      </w:pPr>
    </w:lvl>
    <w:lvl w:ilvl="3" w:tplc="4D82C530">
      <w:start w:val="1"/>
      <w:numFmt w:val="bullet"/>
      <w:lvlText w:val="●"/>
      <w:lvlJc w:val="left"/>
      <w:pPr>
        <w:ind w:left="2880" w:hanging="360"/>
      </w:pPr>
    </w:lvl>
    <w:lvl w:ilvl="4" w:tplc="4C108F22">
      <w:start w:val="1"/>
      <w:numFmt w:val="bullet"/>
      <w:lvlText w:val="○"/>
      <w:lvlJc w:val="left"/>
      <w:pPr>
        <w:ind w:left="3600" w:hanging="360"/>
      </w:pPr>
    </w:lvl>
    <w:lvl w:ilvl="5" w:tplc="B73281EC">
      <w:start w:val="1"/>
      <w:numFmt w:val="bullet"/>
      <w:lvlText w:val="■"/>
      <w:lvlJc w:val="left"/>
      <w:pPr>
        <w:ind w:left="4320" w:hanging="360"/>
      </w:pPr>
    </w:lvl>
    <w:lvl w:ilvl="6" w:tplc="995624F8">
      <w:start w:val="1"/>
      <w:numFmt w:val="bullet"/>
      <w:lvlText w:val="●"/>
      <w:lvlJc w:val="left"/>
      <w:pPr>
        <w:ind w:left="5040" w:hanging="360"/>
      </w:pPr>
    </w:lvl>
    <w:lvl w:ilvl="7" w:tplc="91B2E12E">
      <w:start w:val="1"/>
      <w:numFmt w:val="bullet"/>
      <w:lvlText w:val="●"/>
      <w:lvlJc w:val="left"/>
      <w:pPr>
        <w:ind w:left="5760" w:hanging="360"/>
      </w:pPr>
    </w:lvl>
    <w:lvl w:ilvl="8" w:tplc="31CEFE06">
      <w:start w:val="1"/>
      <w:numFmt w:val="bullet"/>
      <w:lvlText w:val="●"/>
      <w:lvlJc w:val="left"/>
      <w:pPr>
        <w:ind w:left="6480" w:hanging="360"/>
      </w:pPr>
    </w:lvl>
  </w:abstractNum>
  <w:abstractNum w:abstractNumId="1" w15:restartNumberingAfterBreak="0">
    <w:nsid w:val="2E1765AD"/>
    <w:multiLevelType w:val="hybridMultilevel"/>
    <w:tmpl w:val="B3101EA2"/>
    <w:lvl w:ilvl="0" w:tplc="921E10B4">
      <w:start w:val="1"/>
      <w:numFmt w:val="bullet"/>
      <w:lvlText w:val="-"/>
      <w:lvlJc w:val="left"/>
      <w:pPr>
        <w:ind w:left="720" w:hanging="360"/>
      </w:pPr>
    </w:lvl>
    <w:lvl w:ilvl="1" w:tplc="21563E0A">
      <w:numFmt w:val="decimal"/>
      <w:lvlText w:val=""/>
      <w:lvlJc w:val="left"/>
    </w:lvl>
    <w:lvl w:ilvl="2" w:tplc="853CD59C">
      <w:numFmt w:val="decimal"/>
      <w:lvlText w:val=""/>
      <w:lvlJc w:val="left"/>
    </w:lvl>
    <w:lvl w:ilvl="3" w:tplc="7510760A">
      <w:numFmt w:val="decimal"/>
      <w:lvlText w:val=""/>
      <w:lvlJc w:val="left"/>
    </w:lvl>
    <w:lvl w:ilvl="4" w:tplc="BF8E64D4">
      <w:numFmt w:val="decimal"/>
      <w:lvlText w:val=""/>
      <w:lvlJc w:val="left"/>
    </w:lvl>
    <w:lvl w:ilvl="5" w:tplc="6E60FC48">
      <w:numFmt w:val="decimal"/>
      <w:lvlText w:val=""/>
      <w:lvlJc w:val="left"/>
    </w:lvl>
    <w:lvl w:ilvl="6" w:tplc="DE782D14">
      <w:numFmt w:val="decimal"/>
      <w:lvlText w:val=""/>
      <w:lvlJc w:val="left"/>
    </w:lvl>
    <w:lvl w:ilvl="7" w:tplc="AE7666CA">
      <w:numFmt w:val="decimal"/>
      <w:lvlText w:val=""/>
      <w:lvlJc w:val="left"/>
    </w:lvl>
    <w:lvl w:ilvl="8" w:tplc="B14091EC">
      <w:numFmt w:val="decimal"/>
      <w:lvlText w:val=""/>
      <w:lvlJc w:val="left"/>
    </w:lvl>
  </w:abstractNum>
  <w:num w:numId="1" w16cid:durableId="1067604625">
    <w:abstractNumId w:val="0"/>
    <w:lvlOverride w:ilvl="0">
      <w:startOverride w:val="1"/>
    </w:lvlOverride>
  </w:num>
  <w:num w:numId="2" w16cid:durableId="19881982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D9"/>
    <w:rsid w:val="000075C6"/>
    <w:rsid w:val="0003734A"/>
    <w:rsid w:val="000940CE"/>
    <w:rsid w:val="000A1A15"/>
    <w:rsid w:val="000D510F"/>
    <w:rsid w:val="000F1846"/>
    <w:rsid w:val="000F4A7D"/>
    <w:rsid w:val="000F67DF"/>
    <w:rsid w:val="001033F5"/>
    <w:rsid w:val="00126882"/>
    <w:rsid w:val="001D7FAB"/>
    <w:rsid w:val="002125A2"/>
    <w:rsid w:val="00257C97"/>
    <w:rsid w:val="002706E6"/>
    <w:rsid w:val="0028181F"/>
    <w:rsid w:val="002A383F"/>
    <w:rsid w:val="002B50DE"/>
    <w:rsid w:val="00304E0D"/>
    <w:rsid w:val="00332A13"/>
    <w:rsid w:val="00354B8C"/>
    <w:rsid w:val="00356206"/>
    <w:rsid w:val="0036771C"/>
    <w:rsid w:val="0037734B"/>
    <w:rsid w:val="00396EAE"/>
    <w:rsid w:val="003B6FA1"/>
    <w:rsid w:val="00402C35"/>
    <w:rsid w:val="00434DB5"/>
    <w:rsid w:val="00443BFB"/>
    <w:rsid w:val="00497922"/>
    <w:rsid w:val="004A5C8A"/>
    <w:rsid w:val="004E30D6"/>
    <w:rsid w:val="00521187"/>
    <w:rsid w:val="00555BB0"/>
    <w:rsid w:val="005D1CE0"/>
    <w:rsid w:val="005D643A"/>
    <w:rsid w:val="005E1404"/>
    <w:rsid w:val="005F5C0A"/>
    <w:rsid w:val="00600B22"/>
    <w:rsid w:val="00604BAC"/>
    <w:rsid w:val="0060527F"/>
    <w:rsid w:val="00620576"/>
    <w:rsid w:val="00663C67"/>
    <w:rsid w:val="00683786"/>
    <w:rsid w:val="006A71C3"/>
    <w:rsid w:val="006C768F"/>
    <w:rsid w:val="006F70FA"/>
    <w:rsid w:val="007012CE"/>
    <w:rsid w:val="00715C69"/>
    <w:rsid w:val="00716616"/>
    <w:rsid w:val="007573A8"/>
    <w:rsid w:val="0076570F"/>
    <w:rsid w:val="007C7B24"/>
    <w:rsid w:val="00832A68"/>
    <w:rsid w:val="00837F3D"/>
    <w:rsid w:val="00850110"/>
    <w:rsid w:val="00851097"/>
    <w:rsid w:val="00886D40"/>
    <w:rsid w:val="008C0612"/>
    <w:rsid w:val="008C0766"/>
    <w:rsid w:val="00905E58"/>
    <w:rsid w:val="0091709E"/>
    <w:rsid w:val="00941E4F"/>
    <w:rsid w:val="009445B2"/>
    <w:rsid w:val="0097271C"/>
    <w:rsid w:val="009F51AF"/>
    <w:rsid w:val="00A60C91"/>
    <w:rsid w:val="00A60F5F"/>
    <w:rsid w:val="00AB33C9"/>
    <w:rsid w:val="00B13D09"/>
    <w:rsid w:val="00B30B79"/>
    <w:rsid w:val="00B30EDE"/>
    <w:rsid w:val="00B519D5"/>
    <w:rsid w:val="00BE6A74"/>
    <w:rsid w:val="00C51B0F"/>
    <w:rsid w:val="00C57F45"/>
    <w:rsid w:val="00C60F3D"/>
    <w:rsid w:val="00CB6FA0"/>
    <w:rsid w:val="00CC241B"/>
    <w:rsid w:val="00D036BC"/>
    <w:rsid w:val="00D17E86"/>
    <w:rsid w:val="00D372A8"/>
    <w:rsid w:val="00D86C20"/>
    <w:rsid w:val="00DB02E0"/>
    <w:rsid w:val="00DB3C6B"/>
    <w:rsid w:val="00DE5DB0"/>
    <w:rsid w:val="00DF46DC"/>
    <w:rsid w:val="00E15BD9"/>
    <w:rsid w:val="00E467DE"/>
    <w:rsid w:val="00E91E2E"/>
    <w:rsid w:val="00EB1C59"/>
    <w:rsid w:val="00EC4563"/>
    <w:rsid w:val="00EE6254"/>
    <w:rsid w:val="00F173DC"/>
    <w:rsid w:val="00FA1A47"/>
    <w:rsid w:val="00FB4FF1"/>
    <w:rsid w:val="00FD10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0EC1"/>
  <w15:docId w15:val="{D61AD855-4FFD-46FC-B216-66C5F296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40" w:after="120"/>
      <w:jc w:val="center"/>
      <w:outlineLvl w:val="0"/>
    </w:pPr>
    <w:rPr>
      <w:b/>
      <w:bCs/>
    </w:rPr>
  </w:style>
  <w:style w:type="paragraph" w:styleId="Titolo2">
    <w:name w:val="heading 2"/>
    <w:uiPriority w:val="9"/>
    <w:unhideWhenUsed/>
    <w:qFormat/>
    <w:pPr>
      <w:spacing w:before="200" w:after="80"/>
      <w:outlineLvl w:val="1"/>
    </w:pPr>
    <w:rPr>
      <w:b/>
      <w:bCs/>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nhideWhenUsed/>
    <w:rsid w:val="000075C6"/>
    <w:pPr>
      <w:tabs>
        <w:tab w:val="center" w:pos="4819"/>
        <w:tab w:val="right" w:pos="9638"/>
      </w:tabs>
    </w:pPr>
  </w:style>
  <w:style w:type="character" w:customStyle="1" w:styleId="IntestazioneCarattere">
    <w:name w:val="Intestazione Carattere"/>
    <w:basedOn w:val="Carpredefinitoparagrafo"/>
    <w:link w:val="Intestazione"/>
    <w:rsid w:val="000075C6"/>
  </w:style>
  <w:style w:type="paragraph" w:styleId="Pidipagina">
    <w:name w:val="footer"/>
    <w:basedOn w:val="Normale"/>
    <w:link w:val="PidipaginaCarattere"/>
    <w:uiPriority w:val="99"/>
    <w:unhideWhenUsed/>
    <w:rsid w:val="000075C6"/>
    <w:pPr>
      <w:tabs>
        <w:tab w:val="center" w:pos="4819"/>
        <w:tab w:val="right" w:pos="9638"/>
      </w:tabs>
    </w:pPr>
  </w:style>
  <w:style w:type="character" w:customStyle="1" w:styleId="PidipaginaCarattere">
    <w:name w:val="Piè di pagina Carattere"/>
    <w:basedOn w:val="Carpredefinitoparagrafo"/>
    <w:link w:val="Pidipagina"/>
    <w:uiPriority w:val="99"/>
    <w:rsid w:val="000075C6"/>
  </w:style>
  <w:style w:type="table" w:styleId="Grigliatabella">
    <w:name w:val="Table Grid"/>
    <w:basedOn w:val="Tabellanormale"/>
    <w:rsid w:val="000075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EB12-8458-4B16-A8C9-23520E0C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1702</Words>
  <Characters>9707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Chiara Cantarella</cp:lastModifiedBy>
  <cp:revision>86</cp:revision>
  <dcterms:created xsi:type="dcterms:W3CDTF">2026-04-18T17:00:00Z</dcterms:created>
  <dcterms:modified xsi:type="dcterms:W3CDTF">2026-04-25T16:48:00Z</dcterms:modified>
</cp:coreProperties>
</file>