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2FC2D" w14:textId="09326331" w:rsidR="009E2116" w:rsidRPr="005635C5" w:rsidRDefault="00BD7285" w:rsidP="005635C5">
      <w:pPr>
        <w:spacing w:after="120" w:line="240" w:lineRule="auto"/>
        <w:jc w:val="center"/>
        <w:rPr>
          <w:rFonts w:ascii="Times New Roman" w:eastAsia="Arial" w:hAnsi="Times New Roman" w:cs="Times New Roman"/>
          <w:b/>
          <w:w w:val="105"/>
          <w:position w:val="1"/>
          <w:sz w:val="24"/>
          <w:szCs w:val="24"/>
        </w:rPr>
      </w:pPr>
      <w:r w:rsidRPr="009861C2">
        <w:rPr>
          <w:rFonts w:ascii="Times New Roman" w:eastAsia="Arial" w:hAnsi="Times New Roman" w:cs="Times New Roman"/>
          <w:b/>
          <w:w w:val="105"/>
          <w:position w:val="1"/>
          <w:sz w:val="24"/>
          <w:szCs w:val="24"/>
        </w:rPr>
        <w:tab/>
      </w:r>
      <w:r w:rsidRPr="009861C2">
        <w:rPr>
          <w:rFonts w:ascii="Times New Roman" w:eastAsia="Arial" w:hAnsi="Times New Roman" w:cs="Times New Roman"/>
          <w:b/>
          <w:w w:val="105"/>
          <w:position w:val="1"/>
          <w:sz w:val="24"/>
          <w:szCs w:val="24"/>
        </w:rPr>
        <w:tab/>
      </w:r>
      <w:r w:rsidRPr="009861C2">
        <w:rPr>
          <w:rFonts w:ascii="Times New Roman" w:eastAsia="Arial" w:hAnsi="Times New Roman" w:cs="Times New Roman"/>
          <w:b/>
          <w:w w:val="105"/>
          <w:position w:val="1"/>
          <w:sz w:val="24"/>
          <w:szCs w:val="24"/>
        </w:rPr>
        <w:tab/>
      </w:r>
      <w:r w:rsidRPr="009861C2">
        <w:rPr>
          <w:rFonts w:ascii="Times New Roman" w:eastAsia="Arial" w:hAnsi="Times New Roman" w:cs="Times New Roman"/>
          <w:b/>
          <w:w w:val="105"/>
          <w:position w:val="1"/>
          <w:sz w:val="24"/>
          <w:szCs w:val="24"/>
        </w:rPr>
        <w:tab/>
      </w:r>
      <w:r w:rsidRPr="009861C2">
        <w:rPr>
          <w:rFonts w:ascii="Times New Roman" w:eastAsia="Arial" w:hAnsi="Times New Roman" w:cs="Times New Roman"/>
          <w:b/>
          <w:w w:val="105"/>
          <w:position w:val="1"/>
          <w:sz w:val="24"/>
          <w:szCs w:val="24"/>
        </w:rPr>
        <w:tab/>
      </w:r>
      <w:r w:rsidRPr="009861C2">
        <w:rPr>
          <w:rFonts w:ascii="Times New Roman" w:eastAsia="Arial" w:hAnsi="Times New Roman" w:cs="Times New Roman"/>
          <w:b/>
          <w:w w:val="105"/>
          <w:position w:val="1"/>
          <w:sz w:val="24"/>
          <w:szCs w:val="24"/>
        </w:rPr>
        <w:tab/>
      </w:r>
      <w:r w:rsidRPr="009861C2">
        <w:rPr>
          <w:rFonts w:ascii="Times New Roman" w:eastAsia="Arial" w:hAnsi="Times New Roman" w:cs="Times New Roman"/>
          <w:b/>
          <w:w w:val="105"/>
          <w:position w:val="1"/>
          <w:sz w:val="24"/>
          <w:szCs w:val="24"/>
        </w:rPr>
        <w:tab/>
      </w:r>
      <w:r w:rsidRPr="009861C2">
        <w:rPr>
          <w:rFonts w:ascii="Times New Roman" w:eastAsia="Arial" w:hAnsi="Times New Roman" w:cs="Times New Roman"/>
          <w:b/>
          <w:w w:val="105"/>
          <w:position w:val="1"/>
          <w:sz w:val="24"/>
          <w:szCs w:val="24"/>
        </w:rPr>
        <w:tab/>
      </w:r>
      <w:r w:rsidRPr="009861C2">
        <w:rPr>
          <w:rFonts w:ascii="Times New Roman" w:eastAsia="Arial" w:hAnsi="Times New Roman" w:cs="Times New Roman"/>
          <w:b/>
          <w:w w:val="105"/>
          <w:position w:val="1"/>
          <w:sz w:val="24"/>
          <w:szCs w:val="24"/>
        </w:rPr>
        <w:tab/>
      </w:r>
      <w:r w:rsidR="00F502F0" w:rsidRPr="009861C2">
        <w:rPr>
          <w:rFonts w:ascii="Times New Roman" w:eastAsia="Arial" w:hAnsi="Times New Roman" w:cs="Times New Roman"/>
          <w:b/>
          <w:w w:val="105"/>
          <w:position w:val="1"/>
          <w:sz w:val="24"/>
          <w:szCs w:val="24"/>
        </w:rPr>
        <w:tab/>
      </w:r>
    </w:p>
    <w:p w14:paraId="00AD696F" w14:textId="3E0B6E12" w:rsidR="00F03D38" w:rsidRPr="009861C2" w:rsidRDefault="0095091F" w:rsidP="005635C5">
      <w:pPr>
        <w:spacing w:after="120" w:line="360" w:lineRule="auto"/>
        <w:jc w:val="center"/>
        <w:rPr>
          <w:rFonts w:ascii="Times New Roman" w:eastAsia="Times New Roman" w:hAnsi="Times New Roman" w:cs="Times New Roman"/>
          <w:b/>
          <w:sz w:val="24"/>
          <w:szCs w:val="24"/>
        </w:rPr>
      </w:pPr>
      <w:r w:rsidRPr="009861C2">
        <w:rPr>
          <w:rFonts w:ascii="Times New Roman" w:eastAsia="Times New Roman" w:hAnsi="Times New Roman" w:cs="Times New Roman"/>
          <w:b/>
          <w:sz w:val="24"/>
          <w:szCs w:val="24"/>
        </w:rPr>
        <w:t>ISTANZA DI MANIFESTAZIONE DI INTERESSE</w:t>
      </w:r>
    </w:p>
    <w:p w14:paraId="38E84C47" w14:textId="77777777" w:rsidR="00FE0EE4" w:rsidRPr="009861C2" w:rsidRDefault="00FE0EE4" w:rsidP="005635C5">
      <w:pPr>
        <w:spacing w:after="120"/>
        <w:ind w:left="6096"/>
        <w:rPr>
          <w:rFonts w:ascii="Times New Roman" w:eastAsia="Times New Roman" w:hAnsi="Times New Roman" w:cs="Times New Roman"/>
          <w:sz w:val="24"/>
          <w:szCs w:val="24"/>
        </w:rPr>
      </w:pPr>
    </w:p>
    <w:p w14:paraId="563844ED" w14:textId="71D5FA18" w:rsidR="0095091F" w:rsidRPr="009861C2" w:rsidRDefault="0095091F" w:rsidP="00095908">
      <w:pPr>
        <w:spacing w:after="0"/>
        <w:ind w:left="6095"/>
        <w:rPr>
          <w:rFonts w:ascii="Times New Roman" w:eastAsia="Times New Roman" w:hAnsi="Times New Roman" w:cs="Times New Roman"/>
          <w:sz w:val="24"/>
          <w:szCs w:val="24"/>
        </w:rPr>
      </w:pPr>
      <w:r w:rsidRPr="009861C2">
        <w:rPr>
          <w:rFonts w:ascii="Times New Roman" w:eastAsia="Times New Roman" w:hAnsi="Times New Roman" w:cs="Times New Roman"/>
          <w:sz w:val="24"/>
          <w:szCs w:val="24"/>
        </w:rPr>
        <w:t xml:space="preserve">Spett.le </w:t>
      </w:r>
    </w:p>
    <w:p w14:paraId="47B90EDD" w14:textId="77777777" w:rsidR="0095091F" w:rsidRPr="009861C2" w:rsidRDefault="0095091F" w:rsidP="00095908">
      <w:pPr>
        <w:spacing w:after="0"/>
        <w:ind w:left="6095"/>
        <w:rPr>
          <w:rFonts w:ascii="Times New Roman" w:eastAsia="Verdana" w:hAnsi="Times New Roman" w:cs="Times New Roman"/>
          <w:bCs/>
          <w:iCs/>
          <w:sz w:val="24"/>
          <w:szCs w:val="24"/>
        </w:rPr>
      </w:pPr>
      <w:r w:rsidRPr="009861C2">
        <w:rPr>
          <w:rFonts w:ascii="Times New Roman" w:eastAsia="Verdana" w:hAnsi="Times New Roman" w:cs="Times New Roman"/>
          <w:bCs/>
          <w:iCs/>
          <w:sz w:val="24"/>
          <w:szCs w:val="24"/>
        </w:rPr>
        <w:t>Università degli Studi di Catania,</w:t>
      </w:r>
    </w:p>
    <w:p w14:paraId="217C1B2A" w14:textId="77777777" w:rsidR="0095091F" w:rsidRPr="009861C2" w:rsidRDefault="0095091F" w:rsidP="00095908">
      <w:pPr>
        <w:spacing w:after="0"/>
        <w:ind w:left="6095"/>
        <w:rPr>
          <w:rFonts w:ascii="Times New Roman" w:eastAsia="Verdana" w:hAnsi="Times New Roman" w:cs="Times New Roman"/>
          <w:bCs/>
          <w:iCs/>
          <w:sz w:val="24"/>
          <w:szCs w:val="24"/>
        </w:rPr>
      </w:pPr>
      <w:r w:rsidRPr="009861C2">
        <w:rPr>
          <w:rFonts w:ascii="Times New Roman" w:eastAsia="Verdana" w:hAnsi="Times New Roman" w:cs="Times New Roman"/>
          <w:bCs/>
          <w:iCs/>
          <w:sz w:val="24"/>
          <w:szCs w:val="24"/>
        </w:rPr>
        <w:t>P.zza Università, 2</w:t>
      </w:r>
    </w:p>
    <w:p w14:paraId="312ADCCC" w14:textId="77777777" w:rsidR="0095091F" w:rsidRPr="009861C2" w:rsidRDefault="0095091F" w:rsidP="00095908">
      <w:pPr>
        <w:spacing w:after="0"/>
        <w:ind w:left="6095"/>
        <w:rPr>
          <w:rFonts w:ascii="Times New Roman" w:eastAsia="Verdana" w:hAnsi="Times New Roman" w:cs="Times New Roman"/>
          <w:bCs/>
          <w:iCs/>
          <w:sz w:val="24"/>
          <w:szCs w:val="24"/>
        </w:rPr>
      </w:pPr>
      <w:r w:rsidRPr="009861C2">
        <w:rPr>
          <w:rFonts w:ascii="Times New Roman" w:eastAsia="Verdana" w:hAnsi="Times New Roman" w:cs="Times New Roman"/>
          <w:bCs/>
          <w:iCs/>
          <w:sz w:val="24"/>
          <w:szCs w:val="24"/>
        </w:rPr>
        <w:t xml:space="preserve">95131 Catania </w:t>
      </w:r>
    </w:p>
    <w:p w14:paraId="54653CF9" w14:textId="52988104" w:rsidR="0095091F" w:rsidRDefault="0095091F" w:rsidP="005635C5">
      <w:pPr>
        <w:pStyle w:val="Corpotesto"/>
      </w:pPr>
    </w:p>
    <w:p w14:paraId="288EC345" w14:textId="77777777" w:rsidR="00095908" w:rsidRPr="009861C2" w:rsidRDefault="00095908" w:rsidP="005635C5">
      <w:pPr>
        <w:pStyle w:val="Corpotesto"/>
      </w:pPr>
    </w:p>
    <w:p w14:paraId="2151FA2B" w14:textId="63B5BB38" w:rsidR="008F0ECB" w:rsidRDefault="0095091F" w:rsidP="005635C5">
      <w:pPr>
        <w:spacing w:after="120" w:line="240" w:lineRule="auto"/>
        <w:jc w:val="both"/>
        <w:rPr>
          <w:rFonts w:ascii="Times New Roman" w:hAnsi="Times New Roman" w:cs="Times New Roman"/>
          <w:b/>
          <w:bCs/>
          <w:color w:val="000000"/>
          <w:sz w:val="24"/>
          <w:szCs w:val="24"/>
        </w:rPr>
      </w:pPr>
      <w:r w:rsidRPr="009861C2">
        <w:rPr>
          <w:rFonts w:ascii="Times New Roman" w:eastAsia="Times New Roman" w:hAnsi="Times New Roman" w:cs="Times New Roman"/>
          <w:b/>
          <w:sz w:val="24"/>
          <w:szCs w:val="24"/>
        </w:rPr>
        <w:t xml:space="preserve">Oggetto: </w:t>
      </w:r>
      <w:r w:rsidR="00531392" w:rsidRPr="009861C2">
        <w:rPr>
          <w:rFonts w:ascii="Times New Roman" w:hAnsi="Times New Roman" w:cs="Times New Roman"/>
          <w:b/>
          <w:bCs/>
          <w:color w:val="000000"/>
          <w:sz w:val="24"/>
          <w:szCs w:val="24"/>
        </w:rPr>
        <w:t>Consultazione preliminare di mercato</w:t>
      </w:r>
      <w:r w:rsidR="00ED325E">
        <w:rPr>
          <w:rFonts w:ascii="Times New Roman" w:hAnsi="Times New Roman" w:cs="Times New Roman"/>
          <w:b/>
          <w:bCs/>
          <w:color w:val="000000"/>
          <w:sz w:val="24"/>
          <w:szCs w:val="24"/>
        </w:rPr>
        <w:t xml:space="preserve"> ex art. 77 </w:t>
      </w:r>
      <w:r w:rsidR="004B04EC">
        <w:rPr>
          <w:rFonts w:ascii="Times New Roman" w:hAnsi="Times New Roman" w:cs="Times New Roman"/>
          <w:b/>
          <w:bCs/>
          <w:color w:val="000000"/>
          <w:sz w:val="24"/>
          <w:szCs w:val="24"/>
        </w:rPr>
        <w:t xml:space="preserve">del D. Lgs. n. 36/2023 e </w:t>
      </w:r>
      <w:proofErr w:type="spellStart"/>
      <w:r w:rsidR="004B04EC">
        <w:rPr>
          <w:rFonts w:ascii="Times New Roman" w:hAnsi="Times New Roman" w:cs="Times New Roman"/>
          <w:b/>
          <w:bCs/>
          <w:color w:val="000000"/>
          <w:sz w:val="24"/>
          <w:szCs w:val="24"/>
        </w:rPr>
        <w:t>ss.mm.ii</w:t>
      </w:r>
      <w:proofErr w:type="spellEnd"/>
      <w:r w:rsidR="004B04EC">
        <w:rPr>
          <w:rFonts w:ascii="Times New Roman" w:hAnsi="Times New Roman" w:cs="Times New Roman"/>
          <w:b/>
          <w:bCs/>
          <w:color w:val="000000"/>
          <w:sz w:val="24"/>
          <w:szCs w:val="24"/>
        </w:rPr>
        <w:t>.</w:t>
      </w:r>
      <w:r w:rsidR="00531392" w:rsidRPr="009861C2">
        <w:rPr>
          <w:rFonts w:ascii="Times New Roman" w:hAnsi="Times New Roman" w:cs="Times New Roman"/>
          <w:b/>
          <w:bCs/>
          <w:color w:val="000000"/>
          <w:sz w:val="24"/>
          <w:szCs w:val="24"/>
        </w:rPr>
        <w:t xml:space="preserve"> per </w:t>
      </w:r>
      <w:r w:rsidR="004B04EC">
        <w:rPr>
          <w:rFonts w:ascii="Times New Roman" w:hAnsi="Times New Roman" w:cs="Times New Roman"/>
          <w:b/>
          <w:bCs/>
          <w:color w:val="000000"/>
          <w:sz w:val="24"/>
          <w:szCs w:val="24"/>
        </w:rPr>
        <w:t>l’</w:t>
      </w:r>
      <w:r w:rsidR="00531392" w:rsidRPr="009861C2">
        <w:rPr>
          <w:rFonts w:ascii="Times New Roman" w:hAnsi="Times New Roman" w:cs="Times New Roman"/>
          <w:b/>
          <w:bCs/>
          <w:color w:val="000000"/>
          <w:sz w:val="24"/>
          <w:szCs w:val="24"/>
        </w:rPr>
        <w:t>acquisizione di soluzioni di arredo e impiantistiche per grande biblioteca universitaria.</w:t>
      </w:r>
    </w:p>
    <w:p w14:paraId="75852E41" w14:textId="77777777" w:rsidR="00F03D38" w:rsidRPr="009861C2" w:rsidRDefault="00F03D38" w:rsidP="005635C5">
      <w:pPr>
        <w:spacing w:after="120" w:line="240" w:lineRule="auto"/>
        <w:jc w:val="both"/>
        <w:rPr>
          <w:rFonts w:ascii="Times New Roman" w:hAnsi="Times New Roman" w:cs="Times New Roman"/>
          <w:b/>
          <w:bCs/>
          <w:sz w:val="24"/>
          <w:szCs w:val="24"/>
        </w:rPr>
      </w:pPr>
    </w:p>
    <w:p w14:paraId="552C1010" w14:textId="77777777" w:rsidR="002E45E1" w:rsidRPr="009861C2" w:rsidRDefault="002E45E1" w:rsidP="005635C5">
      <w:pPr>
        <w:spacing w:after="120"/>
        <w:contextualSpacing/>
        <w:jc w:val="both"/>
        <w:rPr>
          <w:rFonts w:ascii="Times New Roman" w:hAnsi="Times New Roman" w:cs="Times New Roman"/>
          <w:bCs/>
          <w:iCs/>
          <w:sz w:val="24"/>
          <w:szCs w:val="24"/>
        </w:rPr>
      </w:pPr>
    </w:p>
    <w:p w14:paraId="66D60259" w14:textId="77777777" w:rsidR="0095091F" w:rsidRPr="009861C2" w:rsidRDefault="0095091F" w:rsidP="005635C5">
      <w:pPr>
        <w:widowControl w:val="0"/>
        <w:autoSpaceDE w:val="0"/>
        <w:autoSpaceDN w:val="0"/>
        <w:adjustRightInd w:val="0"/>
        <w:spacing w:after="120" w:line="240" w:lineRule="auto"/>
        <w:ind w:left="6"/>
        <w:rPr>
          <w:rFonts w:ascii="Times New Roman" w:hAnsi="Times New Roman" w:cs="Times New Roman"/>
          <w:sz w:val="24"/>
          <w:szCs w:val="24"/>
        </w:rPr>
      </w:pPr>
      <w:r w:rsidRPr="009861C2">
        <w:rPr>
          <w:rFonts w:ascii="Times New Roman" w:hAnsi="Times New Roman" w:cs="Times New Roman"/>
          <w:sz w:val="24"/>
          <w:szCs w:val="24"/>
        </w:rPr>
        <w:t>Il/la sottoscritto/a ___________________________________________________________</w:t>
      </w:r>
    </w:p>
    <w:p w14:paraId="3B25043F" w14:textId="77777777" w:rsidR="0095091F" w:rsidRPr="009861C2" w:rsidRDefault="0095091F" w:rsidP="005635C5">
      <w:pPr>
        <w:widowControl w:val="0"/>
        <w:autoSpaceDE w:val="0"/>
        <w:autoSpaceDN w:val="0"/>
        <w:adjustRightInd w:val="0"/>
        <w:spacing w:after="120" w:line="240" w:lineRule="auto"/>
        <w:ind w:left="6"/>
        <w:jc w:val="center"/>
        <w:rPr>
          <w:rFonts w:ascii="Times New Roman" w:hAnsi="Times New Roman" w:cs="Times New Roman"/>
          <w:i/>
          <w:sz w:val="24"/>
          <w:szCs w:val="24"/>
        </w:rPr>
      </w:pPr>
      <w:r w:rsidRPr="009861C2">
        <w:rPr>
          <w:rFonts w:ascii="Times New Roman" w:hAnsi="Times New Roman" w:cs="Times New Roman"/>
          <w:sz w:val="24"/>
          <w:szCs w:val="24"/>
        </w:rPr>
        <w:t>(</w:t>
      </w:r>
      <w:r w:rsidRPr="009861C2">
        <w:rPr>
          <w:rFonts w:ascii="Times New Roman" w:hAnsi="Times New Roman" w:cs="Times New Roman"/>
          <w:i/>
          <w:sz w:val="24"/>
          <w:szCs w:val="24"/>
        </w:rPr>
        <w:t>cognome e nome)</w:t>
      </w:r>
    </w:p>
    <w:p w14:paraId="1620BEA7" w14:textId="77777777" w:rsidR="0095091F" w:rsidRPr="009861C2" w:rsidRDefault="0095091F" w:rsidP="005635C5">
      <w:pPr>
        <w:widowControl w:val="0"/>
        <w:autoSpaceDE w:val="0"/>
        <w:autoSpaceDN w:val="0"/>
        <w:adjustRightInd w:val="0"/>
        <w:spacing w:after="120" w:line="240" w:lineRule="auto"/>
        <w:ind w:left="6"/>
        <w:rPr>
          <w:rFonts w:ascii="Times New Roman" w:hAnsi="Times New Roman" w:cs="Times New Roman"/>
          <w:sz w:val="24"/>
          <w:szCs w:val="24"/>
        </w:rPr>
      </w:pPr>
      <w:r w:rsidRPr="009861C2">
        <w:rPr>
          <w:rFonts w:ascii="Times New Roman" w:hAnsi="Times New Roman" w:cs="Times New Roman"/>
          <w:sz w:val="24"/>
          <w:szCs w:val="24"/>
        </w:rPr>
        <w:t>nato/a___________________________________ (________________), il ______________</w:t>
      </w:r>
    </w:p>
    <w:p w14:paraId="013ED760" w14:textId="77777777" w:rsidR="0095091F" w:rsidRPr="009861C2" w:rsidRDefault="0095091F" w:rsidP="005635C5">
      <w:pPr>
        <w:widowControl w:val="0"/>
        <w:autoSpaceDE w:val="0"/>
        <w:autoSpaceDN w:val="0"/>
        <w:adjustRightInd w:val="0"/>
        <w:spacing w:after="120" w:line="240" w:lineRule="auto"/>
        <w:ind w:left="6"/>
        <w:jc w:val="center"/>
        <w:rPr>
          <w:rFonts w:ascii="Times New Roman" w:hAnsi="Times New Roman" w:cs="Times New Roman"/>
          <w:i/>
          <w:sz w:val="24"/>
          <w:szCs w:val="24"/>
        </w:rPr>
      </w:pPr>
      <w:r w:rsidRPr="009861C2">
        <w:rPr>
          <w:rFonts w:ascii="Times New Roman" w:hAnsi="Times New Roman" w:cs="Times New Roman"/>
          <w:i/>
          <w:sz w:val="24"/>
          <w:szCs w:val="24"/>
        </w:rPr>
        <w:t>(luogo) (prov.) (data)</w:t>
      </w:r>
    </w:p>
    <w:p w14:paraId="62D93505" w14:textId="77777777" w:rsidR="0095091F" w:rsidRPr="009861C2" w:rsidRDefault="0095091F" w:rsidP="005635C5">
      <w:pPr>
        <w:widowControl w:val="0"/>
        <w:autoSpaceDE w:val="0"/>
        <w:autoSpaceDN w:val="0"/>
        <w:adjustRightInd w:val="0"/>
        <w:spacing w:after="120" w:line="240" w:lineRule="auto"/>
        <w:rPr>
          <w:rFonts w:ascii="Times New Roman" w:hAnsi="Times New Roman" w:cs="Times New Roman"/>
          <w:sz w:val="24"/>
          <w:szCs w:val="24"/>
        </w:rPr>
      </w:pPr>
      <w:r w:rsidRPr="009861C2">
        <w:rPr>
          <w:rFonts w:ascii="Times New Roman" w:hAnsi="Times New Roman" w:cs="Times New Roman"/>
          <w:sz w:val="24"/>
          <w:szCs w:val="24"/>
        </w:rPr>
        <w:t xml:space="preserve">residente a___________________________________________________(____) CAP______, </w:t>
      </w:r>
    </w:p>
    <w:p w14:paraId="41D3F508" w14:textId="77777777" w:rsidR="0095091F" w:rsidRPr="009861C2" w:rsidRDefault="0095091F" w:rsidP="005635C5">
      <w:pPr>
        <w:widowControl w:val="0"/>
        <w:autoSpaceDE w:val="0"/>
        <w:autoSpaceDN w:val="0"/>
        <w:adjustRightInd w:val="0"/>
        <w:spacing w:after="120" w:line="240" w:lineRule="auto"/>
        <w:ind w:left="6"/>
        <w:rPr>
          <w:rFonts w:ascii="Times New Roman" w:hAnsi="Times New Roman" w:cs="Times New Roman"/>
          <w:sz w:val="24"/>
          <w:szCs w:val="24"/>
        </w:rPr>
      </w:pPr>
      <w:r w:rsidRPr="009861C2">
        <w:rPr>
          <w:rFonts w:ascii="Times New Roman" w:hAnsi="Times New Roman" w:cs="Times New Roman"/>
          <w:sz w:val="24"/>
          <w:szCs w:val="24"/>
        </w:rPr>
        <w:t xml:space="preserve">via ________________________________________________________________, n._____  </w:t>
      </w:r>
    </w:p>
    <w:p w14:paraId="0E27EDF7" w14:textId="76B35E97" w:rsidR="00F03D38" w:rsidRPr="009861C2" w:rsidRDefault="0095091F" w:rsidP="005635C5">
      <w:pPr>
        <w:widowControl w:val="0"/>
        <w:autoSpaceDE w:val="0"/>
        <w:autoSpaceDN w:val="0"/>
        <w:adjustRightInd w:val="0"/>
        <w:spacing w:after="120" w:line="240" w:lineRule="auto"/>
        <w:rPr>
          <w:rFonts w:ascii="Times New Roman" w:hAnsi="Times New Roman" w:cs="Times New Roman"/>
          <w:sz w:val="24"/>
          <w:szCs w:val="24"/>
        </w:rPr>
      </w:pPr>
      <w:r w:rsidRPr="009861C2">
        <w:rPr>
          <w:rFonts w:ascii="Times New Roman" w:hAnsi="Times New Roman" w:cs="Times New Roman"/>
          <w:sz w:val="24"/>
          <w:szCs w:val="24"/>
        </w:rPr>
        <w:t xml:space="preserve">in </w:t>
      </w:r>
      <w:r w:rsidR="009A2F27">
        <w:rPr>
          <w:rFonts w:ascii="Times New Roman" w:hAnsi="Times New Roman" w:cs="Times New Roman"/>
          <w:sz w:val="24"/>
          <w:szCs w:val="24"/>
        </w:rPr>
        <w:t>qualit</w:t>
      </w:r>
      <w:r w:rsidR="00E0770C">
        <w:rPr>
          <w:rFonts w:ascii="Times New Roman" w:hAnsi="Times New Roman" w:cs="Times New Roman"/>
          <w:sz w:val="24"/>
          <w:szCs w:val="24"/>
        </w:rPr>
        <w:t>à di ____________________________________</w:t>
      </w:r>
    </w:p>
    <w:p w14:paraId="1A0D3A95" w14:textId="28483502" w:rsidR="0095091F" w:rsidRPr="009861C2" w:rsidRDefault="0033226D" w:rsidP="005635C5">
      <w:pPr>
        <w:widowControl w:val="0"/>
        <w:autoSpaceDE w:val="0"/>
        <w:autoSpaceDN w:val="0"/>
        <w:adjustRightInd w:val="0"/>
        <w:spacing w:after="120" w:line="240" w:lineRule="auto"/>
        <w:rPr>
          <w:rFonts w:ascii="Times New Roman" w:hAnsi="Times New Roman" w:cs="Times New Roman"/>
          <w:sz w:val="24"/>
          <w:szCs w:val="24"/>
        </w:rPr>
      </w:pPr>
      <w:r>
        <w:rPr>
          <w:rFonts w:ascii="Times New Roman" w:hAnsi="Times New Roman" w:cs="Times New Roman"/>
          <w:sz w:val="24"/>
          <w:szCs w:val="24"/>
        </w:rPr>
        <w:t>C.F./</w:t>
      </w:r>
      <w:r w:rsidR="0095091F" w:rsidRPr="009861C2">
        <w:rPr>
          <w:rFonts w:ascii="Times New Roman" w:hAnsi="Times New Roman" w:cs="Times New Roman"/>
          <w:sz w:val="24"/>
          <w:szCs w:val="24"/>
        </w:rPr>
        <w:t>P.IVA _________________________________</w:t>
      </w:r>
    </w:p>
    <w:p w14:paraId="7D875B82" w14:textId="665A391F" w:rsidR="0095091F" w:rsidRPr="009861C2" w:rsidRDefault="0095091F" w:rsidP="00AB07BB">
      <w:pPr>
        <w:widowControl w:val="0"/>
        <w:autoSpaceDE w:val="0"/>
        <w:autoSpaceDN w:val="0"/>
        <w:adjustRightInd w:val="0"/>
        <w:spacing w:after="120" w:line="240" w:lineRule="auto"/>
        <w:ind w:left="7"/>
        <w:rPr>
          <w:rFonts w:ascii="Times New Roman" w:hAnsi="Times New Roman" w:cs="Times New Roman"/>
          <w:sz w:val="24"/>
          <w:szCs w:val="24"/>
        </w:rPr>
      </w:pPr>
      <w:r w:rsidRPr="009861C2">
        <w:rPr>
          <w:rFonts w:ascii="Times New Roman" w:hAnsi="Times New Roman" w:cs="Times New Roman"/>
          <w:sz w:val="24"/>
          <w:szCs w:val="24"/>
        </w:rPr>
        <w:t>tel. __________________, e</w:t>
      </w:r>
      <w:r w:rsidR="00F2302B">
        <w:rPr>
          <w:rFonts w:ascii="Times New Roman" w:hAnsi="Times New Roman" w:cs="Times New Roman"/>
          <w:sz w:val="24"/>
          <w:szCs w:val="24"/>
        </w:rPr>
        <w:t xml:space="preserve"> -</w:t>
      </w:r>
      <w:r w:rsidRPr="009861C2">
        <w:rPr>
          <w:rFonts w:ascii="Times New Roman" w:hAnsi="Times New Roman" w:cs="Times New Roman"/>
          <w:sz w:val="24"/>
          <w:szCs w:val="24"/>
        </w:rPr>
        <w:t xml:space="preserve"> mail______________________, PEC ______________________,</w:t>
      </w:r>
    </w:p>
    <w:p w14:paraId="75B5C62A" w14:textId="77777777" w:rsidR="008F0ECB" w:rsidRPr="009861C2" w:rsidRDefault="008F0ECB" w:rsidP="005635C5">
      <w:pPr>
        <w:widowControl w:val="0"/>
        <w:autoSpaceDE w:val="0"/>
        <w:autoSpaceDN w:val="0"/>
        <w:adjustRightInd w:val="0"/>
        <w:spacing w:after="120" w:line="200" w:lineRule="exact"/>
        <w:rPr>
          <w:rFonts w:ascii="Times New Roman" w:hAnsi="Times New Roman" w:cs="Times New Roman"/>
          <w:sz w:val="24"/>
          <w:szCs w:val="24"/>
        </w:rPr>
      </w:pPr>
    </w:p>
    <w:p w14:paraId="4CCE8D5A" w14:textId="77777777" w:rsidR="0095091F" w:rsidRPr="009861C2" w:rsidRDefault="0095091F" w:rsidP="005635C5">
      <w:pPr>
        <w:spacing w:after="120" w:line="360" w:lineRule="auto"/>
        <w:jc w:val="center"/>
        <w:rPr>
          <w:rFonts w:ascii="Times New Roman" w:hAnsi="Times New Roman" w:cs="Times New Roman"/>
          <w:b/>
          <w:sz w:val="24"/>
          <w:szCs w:val="24"/>
        </w:rPr>
      </w:pPr>
      <w:bookmarkStart w:id="1" w:name="page111"/>
      <w:bookmarkEnd w:id="1"/>
      <w:r w:rsidRPr="009861C2">
        <w:rPr>
          <w:rFonts w:ascii="Times New Roman" w:hAnsi="Times New Roman" w:cs="Times New Roman"/>
          <w:b/>
          <w:sz w:val="24"/>
          <w:szCs w:val="24"/>
        </w:rPr>
        <w:t>MANIFESTA IL PROPRIO INTERESSE</w:t>
      </w:r>
    </w:p>
    <w:p w14:paraId="16D52EC8" w14:textId="0D61CAE2" w:rsidR="00C35291" w:rsidRDefault="0095091F" w:rsidP="005635C5">
      <w:pPr>
        <w:spacing w:after="120"/>
        <w:jc w:val="both"/>
        <w:rPr>
          <w:rFonts w:ascii="Times New Roman" w:hAnsi="Times New Roman" w:cs="Times New Roman"/>
          <w:bCs/>
          <w:sz w:val="24"/>
          <w:szCs w:val="24"/>
        </w:rPr>
      </w:pPr>
      <w:r w:rsidRPr="009861C2">
        <w:rPr>
          <w:rFonts w:ascii="Times New Roman" w:hAnsi="Times New Roman" w:cs="Times New Roman"/>
          <w:bCs/>
          <w:sz w:val="24"/>
          <w:szCs w:val="24"/>
        </w:rPr>
        <w:t xml:space="preserve">a partecipare alla </w:t>
      </w:r>
      <w:r w:rsidR="00C35291">
        <w:rPr>
          <w:rFonts w:ascii="Times New Roman" w:hAnsi="Times New Roman" w:cs="Times New Roman"/>
          <w:bCs/>
          <w:sz w:val="24"/>
          <w:szCs w:val="24"/>
        </w:rPr>
        <w:t>c</w:t>
      </w:r>
      <w:r w:rsidR="00C35291" w:rsidRPr="00C35291">
        <w:rPr>
          <w:rFonts w:ascii="Times New Roman" w:hAnsi="Times New Roman" w:cs="Times New Roman"/>
          <w:bCs/>
          <w:sz w:val="24"/>
          <w:szCs w:val="24"/>
        </w:rPr>
        <w:t xml:space="preserve">onsultazione preliminare di mercato per </w:t>
      </w:r>
      <w:r w:rsidR="0065290E">
        <w:rPr>
          <w:rFonts w:ascii="Times New Roman" w:hAnsi="Times New Roman" w:cs="Times New Roman"/>
          <w:bCs/>
          <w:sz w:val="24"/>
          <w:szCs w:val="24"/>
        </w:rPr>
        <w:t>l’</w:t>
      </w:r>
      <w:r w:rsidR="00C35291" w:rsidRPr="00C35291">
        <w:rPr>
          <w:rFonts w:ascii="Times New Roman" w:hAnsi="Times New Roman" w:cs="Times New Roman"/>
          <w:bCs/>
          <w:sz w:val="24"/>
          <w:szCs w:val="24"/>
        </w:rPr>
        <w:t>acquisizione di soluzioni di arredo e impiantistiche per grande biblioteca universitaria</w:t>
      </w:r>
      <w:r w:rsidRPr="009861C2">
        <w:rPr>
          <w:rFonts w:ascii="Times New Roman" w:hAnsi="Times New Roman" w:cs="Times New Roman"/>
          <w:bCs/>
          <w:sz w:val="24"/>
          <w:szCs w:val="24"/>
        </w:rPr>
        <w:t xml:space="preserve">     </w:t>
      </w:r>
    </w:p>
    <w:p w14:paraId="1C887591" w14:textId="1E3668D2" w:rsidR="002E45E1" w:rsidRPr="009861C2" w:rsidRDefault="0095091F" w:rsidP="00095908">
      <w:pPr>
        <w:spacing w:after="120"/>
        <w:jc w:val="both"/>
        <w:rPr>
          <w:rFonts w:ascii="Times New Roman" w:eastAsia="Times New Roman" w:hAnsi="Times New Roman" w:cs="Times New Roman"/>
          <w:b/>
          <w:sz w:val="24"/>
          <w:szCs w:val="24"/>
        </w:rPr>
      </w:pPr>
      <w:r w:rsidRPr="009861C2">
        <w:rPr>
          <w:rFonts w:ascii="Times New Roman" w:hAnsi="Times New Roman" w:cs="Times New Roman"/>
          <w:bCs/>
          <w:sz w:val="24"/>
          <w:szCs w:val="24"/>
        </w:rPr>
        <w:t xml:space="preserve">                                                             </w:t>
      </w:r>
      <w:r w:rsidRPr="009861C2">
        <w:rPr>
          <w:rFonts w:ascii="Times New Roman" w:eastAsia="Times New Roman" w:hAnsi="Times New Roman" w:cs="Times New Roman"/>
          <w:b/>
          <w:sz w:val="24"/>
          <w:szCs w:val="24"/>
        </w:rPr>
        <w:t>DICHIARA</w:t>
      </w:r>
    </w:p>
    <w:p w14:paraId="5032EB70" w14:textId="77777777" w:rsidR="0095091F" w:rsidRDefault="0095091F" w:rsidP="00095908">
      <w:pPr>
        <w:spacing w:after="0" w:line="240" w:lineRule="auto"/>
        <w:jc w:val="both"/>
        <w:rPr>
          <w:rFonts w:ascii="Times New Roman" w:eastAsia="Times New Roman" w:hAnsi="Times New Roman" w:cs="Times New Roman"/>
          <w:sz w:val="24"/>
          <w:szCs w:val="24"/>
        </w:rPr>
      </w:pPr>
      <w:r w:rsidRPr="009861C2">
        <w:rPr>
          <w:rFonts w:ascii="Times New Roman" w:eastAsia="Times New Roman" w:hAnsi="Times New Roman" w:cs="Times New Roman"/>
          <w:sz w:val="24"/>
          <w:szCs w:val="24"/>
        </w:rPr>
        <w:t xml:space="preserve">ai sensi degli articoli 46 e 47 del D.P.R. 28 dicembre 2000, n. 445, consapevole delle sanzioni penali previste dall’articolo 76 del medesimo D.P.R. 445/2000 per le ipotesi di falsità in atti e dichiarazioni mendaci ivi indicate: </w:t>
      </w:r>
    </w:p>
    <w:p w14:paraId="79D9A9BE" w14:textId="77777777" w:rsidR="00095908" w:rsidRPr="009861C2" w:rsidRDefault="00095908" w:rsidP="000C16DA">
      <w:pPr>
        <w:spacing w:after="120" w:line="240" w:lineRule="auto"/>
        <w:jc w:val="both"/>
        <w:rPr>
          <w:rFonts w:ascii="Times New Roman" w:eastAsia="Times New Roman" w:hAnsi="Times New Roman" w:cs="Times New Roman"/>
          <w:sz w:val="24"/>
          <w:szCs w:val="24"/>
        </w:rPr>
      </w:pPr>
    </w:p>
    <w:p w14:paraId="1ED57C4A" w14:textId="62F026D2" w:rsidR="00471869" w:rsidRDefault="00625C9B" w:rsidP="0006390E">
      <w:pPr>
        <w:numPr>
          <w:ilvl w:val="0"/>
          <w:numId w:val="12"/>
        </w:numPr>
        <w:spacing w:after="0" w:line="240" w:lineRule="auto"/>
        <w:jc w:val="both"/>
        <w:rPr>
          <w:rFonts w:ascii="Times New Roman" w:eastAsia="Times New Roman" w:hAnsi="Times New Roman" w:cs="Times New Roman"/>
          <w:iCs/>
          <w:sz w:val="24"/>
          <w:szCs w:val="24"/>
        </w:rPr>
      </w:pPr>
      <w:r w:rsidRPr="009861C2">
        <w:rPr>
          <w:rFonts w:ascii="Times New Roman" w:eastAsia="Times New Roman" w:hAnsi="Times New Roman" w:cs="Times New Roman"/>
          <w:sz w:val="24"/>
          <w:szCs w:val="24"/>
        </w:rPr>
        <w:t>d</w:t>
      </w:r>
      <w:r w:rsidR="004F216B" w:rsidRPr="009861C2">
        <w:rPr>
          <w:rFonts w:ascii="Times New Roman" w:eastAsia="Times New Roman" w:hAnsi="Times New Roman" w:cs="Times New Roman"/>
          <w:sz w:val="24"/>
          <w:szCs w:val="24"/>
        </w:rPr>
        <w:t xml:space="preserve">i voler </w:t>
      </w:r>
      <w:r w:rsidR="004F216B" w:rsidRPr="009861C2">
        <w:rPr>
          <w:rFonts w:ascii="Times New Roman" w:eastAsia="Times New Roman" w:hAnsi="Times New Roman" w:cs="Times New Roman"/>
          <w:iCs/>
          <w:color w:val="232328"/>
          <w:sz w:val="24"/>
          <w:szCs w:val="24"/>
        </w:rPr>
        <w:t xml:space="preserve">partecipare alla </w:t>
      </w:r>
      <w:r w:rsidR="00110910">
        <w:rPr>
          <w:rFonts w:ascii="Times New Roman" w:eastAsia="Times New Roman" w:hAnsi="Times New Roman" w:cs="Times New Roman"/>
          <w:iCs/>
          <w:color w:val="232328"/>
          <w:sz w:val="24"/>
          <w:szCs w:val="24"/>
        </w:rPr>
        <w:t>consultazione pre</w:t>
      </w:r>
      <w:r w:rsidR="006A4800">
        <w:rPr>
          <w:rFonts w:ascii="Times New Roman" w:eastAsia="Times New Roman" w:hAnsi="Times New Roman" w:cs="Times New Roman"/>
          <w:iCs/>
          <w:color w:val="232328"/>
          <w:sz w:val="24"/>
          <w:szCs w:val="24"/>
        </w:rPr>
        <w:t>liminare di mercato</w:t>
      </w:r>
      <w:r w:rsidR="004F187D">
        <w:rPr>
          <w:rFonts w:ascii="Times New Roman" w:eastAsia="Times New Roman" w:hAnsi="Times New Roman" w:cs="Times New Roman"/>
          <w:iCs/>
          <w:color w:val="232328"/>
          <w:sz w:val="24"/>
          <w:szCs w:val="24"/>
        </w:rPr>
        <w:t xml:space="preserve"> indicata in oggetto</w:t>
      </w:r>
      <w:r w:rsidR="001752D8">
        <w:rPr>
          <w:rFonts w:ascii="Times New Roman" w:eastAsia="Times New Roman" w:hAnsi="Times New Roman" w:cs="Times New Roman"/>
          <w:iCs/>
          <w:color w:val="232328"/>
          <w:sz w:val="24"/>
          <w:szCs w:val="24"/>
        </w:rPr>
        <w:t>,</w:t>
      </w:r>
      <w:r w:rsidR="003239DD">
        <w:rPr>
          <w:rFonts w:ascii="Times New Roman" w:eastAsia="Times New Roman" w:hAnsi="Times New Roman" w:cs="Times New Roman"/>
          <w:iCs/>
          <w:color w:val="232328"/>
          <w:sz w:val="24"/>
          <w:szCs w:val="24"/>
        </w:rPr>
        <w:t xml:space="preserve"> secondo le modalità </w:t>
      </w:r>
      <w:r w:rsidR="000C1212">
        <w:rPr>
          <w:rFonts w:ascii="Times New Roman" w:eastAsia="Times New Roman" w:hAnsi="Times New Roman" w:cs="Times New Roman"/>
          <w:iCs/>
          <w:color w:val="232328"/>
          <w:sz w:val="24"/>
          <w:szCs w:val="24"/>
        </w:rPr>
        <w:t xml:space="preserve">stabilite dall’Università degli Studi di Catania </w:t>
      </w:r>
      <w:r w:rsidR="004F187D">
        <w:rPr>
          <w:rFonts w:ascii="Times New Roman" w:eastAsia="Times New Roman" w:hAnsi="Times New Roman" w:cs="Times New Roman"/>
          <w:iCs/>
          <w:color w:val="232328"/>
          <w:sz w:val="24"/>
          <w:szCs w:val="24"/>
        </w:rPr>
        <w:t>nel relativo avviso pubblicato da questa Amministrazione</w:t>
      </w:r>
      <w:r w:rsidR="00E56FF4" w:rsidRPr="009861C2">
        <w:rPr>
          <w:rFonts w:ascii="Times New Roman" w:eastAsia="Times New Roman" w:hAnsi="Times New Roman" w:cs="Times New Roman"/>
          <w:iCs/>
          <w:sz w:val="24"/>
          <w:szCs w:val="24"/>
        </w:rPr>
        <w:t>;</w:t>
      </w:r>
    </w:p>
    <w:p w14:paraId="7699F276" w14:textId="44D71623" w:rsidR="00471869" w:rsidRPr="00471869" w:rsidRDefault="00A106C0" w:rsidP="0006390E">
      <w:pPr>
        <w:numPr>
          <w:ilvl w:val="0"/>
          <w:numId w:val="12"/>
        </w:numPr>
        <w:spacing w:after="0" w:line="240" w:lineRule="auto"/>
        <w:jc w:val="both"/>
        <w:rPr>
          <w:rFonts w:ascii="Times New Roman" w:eastAsia="Times New Roman" w:hAnsi="Times New Roman" w:cs="Times New Roman"/>
          <w:iCs/>
          <w:sz w:val="24"/>
          <w:szCs w:val="24"/>
        </w:rPr>
      </w:pPr>
      <w:r w:rsidRPr="00471869">
        <w:rPr>
          <w:rFonts w:ascii="Times New Roman" w:eastAsia="Times New Roman" w:hAnsi="Times New Roman"/>
          <w:sz w:val="24"/>
          <w:szCs w:val="24"/>
        </w:rPr>
        <w:t>di aver preso visione e di accettare</w:t>
      </w:r>
      <w:r w:rsidR="00D34F6F" w:rsidRPr="00471869">
        <w:rPr>
          <w:rFonts w:ascii="Times New Roman" w:eastAsia="Times New Roman" w:hAnsi="Times New Roman"/>
          <w:sz w:val="24"/>
          <w:szCs w:val="24"/>
        </w:rPr>
        <w:t xml:space="preserve"> integralmente</w:t>
      </w:r>
      <w:r w:rsidRPr="00471869">
        <w:rPr>
          <w:rFonts w:ascii="Times New Roman" w:eastAsia="Times New Roman" w:hAnsi="Times New Roman"/>
          <w:sz w:val="24"/>
          <w:szCs w:val="24"/>
        </w:rPr>
        <w:t>, senza condizione o riserva alcuna, tutte le disposizioni contenute nel</w:t>
      </w:r>
      <w:r w:rsidR="00E45FF4">
        <w:rPr>
          <w:rFonts w:ascii="Times New Roman" w:eastAsia="Times New Roman" w:hAnsi="Times New Roman"/>
          <w:sz w:val="24"/>
          <w:szCs w:val="24"/>
        </w:rPr>
        <w:t xml:space="preserve"> menzionato a</w:t>
      </w:r>
      <w:r w:rsidRPr="00471869">
        <w:rPr>
          <w:rFonts w:ascii="Times New Roman" w:eastAsia="Times New Roman" w:hAnsi="Times New Roman"/>
          <w:sz w:val="24"/>
          <w:szCs w:val="24"/>
        </w:rPr>
        <w:t xml:space="preserve">vviso </w:t>
      </w:r>
      <w:r w:rsidR="00ED4338" w:rsidRPr="00471869">
        <w:rPr>
          <w:rFonts w:ascii="Times New Roman" w:eastAsia="Times New Roman" w:hAnsi="Times New Roman"/>
          <w:iCs/>
          <w:color w:val="232328"/>
          <w:sz w:val="24"/>
          <w:szCs w:val="24"/>
        </w:rPr>
        <w:t xml:space="preserve">di consultazione preliminare di mercato </w:t>
      </w:r>
      <w:r w:rsidRPr="00471869">
        <w:rPr>
          <w:rFonts w:ascii="Times New Roman" w:eastAsia="Times New Roman" w:hAnsi="Times New Roman"/>
          <w:sz w:val="24"/>
          <w:szCs w:val="24"/>
        </w:rPr>
        <w:t>e nei documenti tecnici</w:t>
      </w:r>
      <w:r w:rsidR="00165E74" w:rsidRPr="00471869">
        <w:rPr>
          <w:rFonts w:ascii="Times New Roman" w:eastAsia="Times New Roman" w:hAnsi="Times New Roman"/>
          <w:sz w:val="24"/>
          <w:szCs w:val="24"/>
        </w:rPr>
        <w:t xml:space="preserve"> (</w:t>
      </w:r>
      <w:r w:rsidR="00071529" w:rsidRPr="00471869">
        <w:rPr>
          <w:rFonts w:ascii="Times New Roman" w:eastAsia="Times New Roman" w:hAnsi="Times New Roman"/>
          <w:sz w:val="24"/>
          <w:szCs w:val="24"/>
        </w:rPr>
        <w:t>Informazioni tecniche</w:t>
      </w:r>
      <w:r w:rsidR="00632CA9" w:rsidRPr="00471869">
        <w:rPr>
          <w:rFonts w:ascii="Times New Roman" w:eastAsia="Times New Roman" w:hAnsi="Times New Roman"/>
          <w:sz w:val="24"/>
          <w:szCs w:val="24"/>
        </w:rPr>
        <w:t>;</w:t>
      </w:r>
      <w:r w:rsidR="00071529" w:rsidRPr="00471869">
        <w:rPr>
          <w:rFonts w:ascii="Times New Roman" w:eastAsia="Times New Roman" w:hAnsi="Times New Roman"/>
          <w:sz w:val="24"/>
          <w:szCs w:val="24"/>
        </w:rPr>
        <w:t xml:space="preserve"> </w:t>
      </w:r>
      <w:r w:rsidR="00632CA9" w:rsidRPr="00471869">
        <w:rPr>
          <w:rFonts w:ascii="Times New Roman" w:eastAsia="Times New Roman" w:hAnsi="Times New Roman"/>
          <w:sz w:val="24"/>
          <w:szCs w:val="24"/>
        </w:rPr>
        <w:t>Elaborati Progetto</w:t>
      </w:r>
      <w:r w:rsidR="00165E74" w:rsidRPr="00471869">
        <w:rPr>
          <w:rFonts w:ascii="Times New Roman" w:eastAsia="Times New Roman" w:hAnsi="Times New Roman"/>
          <w:sz w:val="24"/>
          <w:szCs w:val="24"/>
        </w:rPr>
        <w:t xml:space="preserve">: </w:t>
      </w:r>
      <w:r w:rsidR="00632CA9" w:rsidRPr="00471869">
        <w:rPr>
          <w:rFonts w:ascii="Times New Roman" w:eastAsia="Times New Roman" w:hAnsi="Times New Roman"/>
          <w:sz w:val="24"/>
          <w:szCs w:val="24"/>
        </w:rPr>
        <w:t>Arredi e controsoffitto; Climatizzazione; Illuminazione</w:t>
      </w:r>
      <w:r w:rsidRPr="00471869">
        <w:rPr>
          <w:rFonts w:ascii="Times New Roman" w:eastAsia="Times New Roman" w:hAnsi="Times New Roman"/>
          <w:sz w:val="24"/>
          <w:szCs w:val="24"/>
        </w:rPr>
        <w:t>), allegati all’</w:t>
      </w:r>
      <w:r w:rsidR="001D6EED">
        <w:rPr>
          <w:rFonts w:ascii="Times New Roman" w:eastAsia="Times New Roman" w:hAnsi="Times New Roman"/>
          <w:sz w:val="24"/>
          <w:szCs w:val="24"/>
        </w:rPr>
        <w:t>a</w:t>
      </w:r>
      <w:r w:rsidRPr="00471869">
        <w:rPr>
          <w:rFonts w:ascii="Times New Roman" w:eastAsia="Times New Roman" w:hAnsi="Times New Roman"/>
          <w:sz w:val="24"/>
          <w:szCs w:val="24"/>
        </w:rPr>
        <w:t>vviso di che trattasi</w:t>
      </w:r>
      <w:r w:rsidR="0095091F" w:rsidRPr="00471869">
        <w:rPr>
          <w:rFonts w:ascii="Times New Roman" w:hAnsi="Times New Roman"/>
          <w:sz w:val="24"/>
          <w:szCs w:val="24"/>
        </w:rPr>
        <w:t>;</w:t>
      </w:r>
    </w:p>
    <w:p w14:paraId="657C879E" w14:textId="77777777" w:rsidR="00471869" w:rsidRDefault="0095091F" w:rsidP="0006390E">
      <w:pPr>
        <w:pStyle w:val="Paragrafoelenco"/>
        <w:numPr>
          <w:ilvl w:val="0"/>
          <w:numId w:val="12"/>
        </w:numPr>
        <w:spacing w:after="0" w:line="240" w:lineRule="auto"/>
        <w:ind w:left="714" w:hanging="357"/>
        <w:jc w:val="both"/>
        <w:rPr>
          <w:rFonts w:ascii="Times New Roman" w:eastAsia="Times New Roman" w:hAnsi="Times New Roman"/>
          <w:sz w:val="24"/>
          <w:szCs w:val="24"/>
        </w:rPr>
      </w:pPr>
      <w:r w:rsidRPr="00471869">
        <w:rPr>
          <w:rFonts w:ascii="Times New Roman" w:eastAsia="Times New Roman" w:hAnsi="Times New Roman"/>
          <w:sz w:val="24"/>
          <w:szCs w:val="24"/>
        </w:rPr>
        <w:t xml:space="preserve">di essere </w:t>
      </w:r>
      <w:r w:rsidR="00922D41" w:rsidRPr="00471869">
        <w:rPr>
          <w:rFonts w:ascii="Times New Roman" w:eastAsia="Times New Roman" w:hAnsi="Times New Roman"/>
          <w:sz w:val="24"/>
          <w:szCs w:val="24"/>
        </w:rPr>
        <w:t xml:space="preserve">consapevole </w:t>
      </w:r>
      <w:r w:rsidR="00687D8A" w:rsidRPr="00471869">
        <w:rPr>
          <w:rFonts w:ascii="Times New Roman" w:eastAsia="Times New Roman" w:hAnsi="Times New Roman"/>
          <w:sz w:val="24"/>
          <w:szCs w:val="24"/>
        </w:rPr>
        <w:t>che, in sede di partecipazione all’eventuale procedura di selezione, l’O.E. dovrà possedere i</w:t>
      </w:r>
      <w:r w:rsidR="00090F3A" w:rsidRPr="00471869">
        <w:rPr>
          <w:rFonts w:ascii="Times New Roman" w:eastAsia="Times New Roman" w:hAnsi="Times New Roman"/>
          <w:sz w:val="24"/>
          <w:szCs w:val="24"/>
        </w:rPr>
        <w:t xml:space="preserve"> </w:t>
      </w:r>
      <w:r w:rsidR="00687D8A" w:rsidRPr="00471869">
        <w:rPr>
          <w:rFonts w:ascii="Times New Roman" w:eastAsia="Times New Roman" w:hAnsi="Times New Roman"/>
          <w:sz w:val="24"/>
          <w:szCs w:val="24"/>
        </w:rPr>
        <w:t xml:space="preserve">requisiti </w:t>
      </w:r>
      <w:r w:rsidR="00090F3A" w:rsidRPr="00471869">
        <w:rPr>
          <w:rFonts w:ascii="Times New Roman" w:eastAsia="Times New Roman" w:hAnsi="Times New Roman"/>
          <w:sz w:val="24"/>
          <w:szCs w:val="24"/>
        </w:rPr>
        <w:t>generali e speciali previsti per la fattispecie</w:t>
      </w:r>
      <w:r w:rsidR="00323AFE" w:rsidRPr="00471869">
        <w:rPr>
          <w:rFonts w:ascii="Times New Roman" w:eastAsia="Times New Roman" w:hAnsi="Times New Roman"/>
          <w:sz w:val="24"/>
          <w:szCs w:val="24"/>
        </w:rPr>
        <w:t>;</w:t>
      </w:r>
    </w:p>
    <w:p w14:paraId="31198682" w14:textId="06C56B02" w:rsidR="00216850" w:rsidRPr="00471869" w:rsidRDefault="00DA3CFF" w:rsidP="0006390E">
      <w:pPr>
        <w:pStyle w:val="Paragrafoelenco"/>
        <w:numPr>
          <w:ilvl w:val="0"/>
          <w:numId w:val="12"/>
        </w:numPr>
        <w:spacing w:after="0" w:line="240" w:lineRule="auto"/>
        <w:ind w:left="714" w:hanging="357"/>
        <w:jc w:val="both"/>
        <w:rPr>
          <w:rFonts w:ascii="Times New Roman" w:eastAsia="Times New Roman" w:hAnsi="Times New Roman"/>
          <w:sz w:val="24"/>
          <w:szCs w:val="24"/>
        </w:rPr>
      </w:pPr>
      <w:r w:rsidRPr="00471869">
        <w:rPr>
          <w:rFonts w:ascii="Times New Roman" w:eastAsia="Times New Roman" w:hAnsi="Times New Roman"/>
          <w:sz w:val="24"/>
          <w:szCs w:val="24"/>
        </w:rPr>
        <w:lastRenderedPageBreak/>
        <w:t xml:space="preserve">di essere consapevole che </w:t>
      </w:r>
      <w:r w:rsidR="006518F9" w:rsidRPr="00471869">
        <w:rPr>
          <w:rFonts w:ascii="Times New Roman" w:eastAsia="Times New Roman" w:hAnsi="Times New Roman"/>
          <w:sz w:val="24"/>
          <w:szCs w:val="24"/>
        </w:rPr>
        <w:t>l</w:t>
      </w:r>
      <w:r w:rsidRPr="00471869">
        <w:rPr>
          <w:rFonts w:ascii="Times New Roman" w:eastAsia="Times New Roman" w:hAnsi="Times New Roman"/>
          <w:sz w:val="24"/>
          <w:szCs w:val="24"/>
        </w:rPr>
        <w:t xml:space="preserve">a partecipazione alla presente consultazione preliminare di mercato non </w:t>
      </w:r>
      <w:r w:rsidR="006518F9" w:rsidRPr="00471869">
        <w:rPr>
          <w:rFonts w:ascii="Times New Roman" w:eastAsia="Times New Roman" w:hAnsi="Times New Roman"/>
          <w:sz w:val="24"/>
          <w:szCs w:val="24"/>
        </w:rPr>
        <w:t xml:space="preserve">ingenera alcun affidamento, </w:t>
      </w:r>
      <w:r w:rsidR="00C5241A" w:rsidRPr="00471869">
        <w:rPr>
          <w:rFonts w:ascii="Times New Roman" w:eastAsia="Times New Roman" w:hAnsi="Times New Roman"/>
          <w:sz w:val="24"/>
          <w:szCs w:val="24"/>
        </w:rPr>
        <w:t xml:space="preserve">non </w:t>
      </w:r>
      <w:r w:rsidRPr="00471869">
        <w:rPr>
          <w:rFonts w:ascii="Times New Roman" w:eastAsia="Times New Roman" w:hAnsi="Times New Roman"/>
          <w:sz w:val="24"/>
          <w:szCs w:val="24"/>
        </w:rPr>
        <w:t>assicura e non preclude la successiva partecipazione alla eventuale gara d’appalto, non costituendo condizione di accesso né impegno alcuno circa il prosieguo della procedura</w:t>
      </w:r>
      <w:r w:rsidR="00B77BAB" w:rsidRPr="00471869">
        <w:rPr>
          <w:rFonts w:ascii="Times New Roman" w:eastAsia="Times New Roman" w:hAnsi="Times New Roman"/>
          <w:sz w:val="24"/>
          <w:szCs w:val="24"/>
        </w:rPr>
        <w:t>,</w:t>
      </w:r>
      <w:r w:rsidR="00216850" w:rsidRPr="00471869">
        <w:rPr>
          <w:rFonts w:ascii="Times New Roman" w:eastAsia="Times New Roman" w:hAnsi="Times New Roman"/>
          <w:sz w:val="24"/>
          <w:szCs w:val="24"/>
        </w:rPr>
        <w:t xml:space="preserve"> non dà diritto </w:t>
      </w:r>
      <w:r w:rsidR="002E54C4" w:rsidRPr="00471869">
        <w:rPr>
          <w:rFonts w:ascii="Times New Roman" w:eastAsia="Times New Roman" w:hAnsi="Times New Roman"/>
          <w:sz w:val="24"/>
          <w:szCs w:val="24"/>
        </w:rPr>
        <w:t>ad alcun compenso e/o rimborso</w:t>
      </w:r>
      <w:r w:rsidR="00CB33C8" w:rsidRPr="00471869">
        <w:rPr>
          <w:rFonts w:ascii="Times New Roman" w:eastAsia="Times New Roman" w:hAnsi="Times New Roman"/>
          <w:sz w:val="24"/>
          <w:szCs w:val="24"/>
        </w:rPr>
        <w:t xml:space="preserve"> e non vincola in alcun modo questa Università che, in qualsiasi momento e per qualsiasi ragione</w:t>
      </w:r>
      <w:r w:rsidR="00A67DF4" w:rsidRPr="00471869">
        <w:rPr>
          <w:rFonts w:ascii="Times New Roman" w:eastAsia="Times New Roman" w:hAnsi="Times New Roman"/>
          <w:sz w:val="24"/>
          <w:szCs w:val="24"/>
        </w:rPr>
        <w:t xml:space="preserve">, avrà la facoltà </w:t>
      </w:r>
      <w:r w:rsidR="001D6EED">
        <w:rPr>
          <w:rFonts w:ascii="Times New Roman" w:eastAsia="Times New Roman" w:hAnsi="Times New Roman"/>
          <w:sz w:val="24"/>
          <w:szCs w:val="24"/>
        </w:rPr>
        <w:t xml:space="preserve">di </w:t>
      </w:r>
      <w:r w:rsidR="00A37918" w:rsidRPr="00471869">
        <w:rPr>
          <w:rFonts w:ascii="Times New Roman" w:eastAsia="Times New Roman" w:hAnsi="Times New Roman"/>
          <w:sz w:val="24"/>
          <w:szCs w:val="24"/>
        </w:rPr>
        <w:t>interrompere, modificare, prorogare, sospendere la presente consultazione preliminare di mercato</w:t>
      </w:r>
      <w:r w:rsidR="00780A62" w:rsidRPr="00471869">
        <w:rPr>
          <w:rFonts w:ascii="Times New Roman" w:eastAsia="Times New Roman" w:hAnsi="Times New Roman"/>
          <w:sz w:val="24"/>
          <w:szCs w:val="24"/>
        </w:rPr>
        <w:t>;</w:t>
      </w:r>
    </w:p>
    <w:p w14:paraId="0A791FB6" w14:textId="77777777" w:rsidR="008977B7" w:rsidRPr="008977B7" w:rsidRDefault="003428C4" w:rsidP="0006390E">
      <w:pPr>
        <w:pStyle w:val="Paragrafoelenco"/>
        <w:numPr>
          <w:ilvl w:val="0"/>
          <w:numId w:val="12"/>
        </w:numPr>
        <w:tabs>
          <w:tab w:val="left" w:pos="426"/>
        </w:tabs>
        <w:spacing w:after="0" w:line="240" w:lineRule="auto"/>
        <w:ind w:left="714" w:hanging="357"/>
        <w:jc w:val="both"/>
        <w:rPr>
          <w:rFonts w:ascii="Times New Roman" w:eastAsia="Times New Roman" w:hAnsi="Times New Roman"/>
          <w:sz w:val="24"/>
          <w:szCs w:val="24"/>
        </w:rPr>
      </w:pPr>
      <w:r w:rsidRPr="0008652A">
        <w:rPr>
          <w:rFonts w:ascii="Times New Roman" w:eastAsia="Times New Roman" w:hAnsi="Times New Roman"/>
          <w:sz w:val="24"/>
          <w:szCs w:val="24"/>
        </w:rPr>
        <w:t>di trasmettere</w:t>
      </w:r>
      <w:r w:rsidR="00C449F6" w:rsidRPr="0008652A">
        <w:rPr>
          <w:rFonts w:ascii="Times New Roman" w:eastAsia="Times New Roman" w:hAnsi="Times New Roman"/>
          <w:sz w:val="24"/>
          <w:szCs w:val="24"/>
        </w:rPr>
        <w:t>, allegat</w:t>
      </w:r>
      <w:r w:rsidR="002D7641" w:rsidRPr="0008652A">
        <w:rPr>
          <w:rFonts w:ascii="Times New Roman" w:eastAsia="Times New Roman" w:hAnsi="Times New Roman"/>
          <w:sz w:val="24"/>
          <w:szCs w:val="24"/>
        </w:rPr>
        <w:t>a</w:t>
      </w:r>
      <w:r w:rsidR="00C449F6" w:rsidRPr="0008652A">
        <w:rPr>
          <w:rFonts w:ascii="Times New Roman" w:eastAsia="Times New Roman" w:hAnsi="Times New Roman"/>
          <w:sz w:val="24"/>
          <w:szCs w:val="24"/>
        </w:rPr>
        <w:t xml:space="preserve"> al</w:t>
      </w:r>
      <w:r w:rsidR="000707CD" w:rsidRPr="0008652A">
        <w:rPr>
          <w:rFonts w:ascii="Times New Roman" w:eastAsia="Times New Roman" w:hAnsi="Times New Roman"/>
          <w:sz w:val="24"/>
          <w:szCs w:val="24"/>
        </w:rPr>
        <w:t xml:space="preserve">la presente istanza, </w:t>
      </w:r>
      <w:r w:rsidR="002D7641" w:rsidRPr="0008652A">
        <w:rPr>
          <w:rFonts w:ascii="Times New Roman" w:eastAsia="Times New Roman" w:hAnsi="Times New Roman"/>
          <w:sz w:val="24"/>
          <w:szCs w:val="24"/>
        </w:rPr>
        <w:t xml:space="preserve">la </w:t>
      </w:r>
      <w:r w:rsidR="002D7641" w:rsidRPr="0008652A">
        <w:rPr>
          <w:rFonts w:ascii="Times New Roman" w:hAnsi="Times New Roman"/>
          <w:color w:val="000000"/>
          <w:sz w:val="24"/>
          <w:szCs w:val="24"/>
        </w:rPr>
        <w:t>documentazione</w:t>
      </w:r>
      <w:r w:rsidR="00AA180A">
        <w:rPr>
          <w:rFonts w:ascii="Times New Roman" w:hAnsi="Times New Roman"/>
          <w:color w:val="000000"/>
          <w:sz w:val="24"/>
          <w:szCs w:val="24"/>
        </w:rPr>
        <w:t>, di seguito elencata,</w:t>
      </w:r>
      <w:r w:rsidR="002D7641" w:rsidRPr="0008652A">
        <w:rPr>
          <w:rFonts w:ascii="Times New Roman" w:hAnsi="Times New Roman"/>
          <w:color w:val="000000"/>
          <w:sz w:val="24"/>
          <w:szCs w:val="24"/>
        </w:rPr>
        <w:t xml:space="preserve"> contenente le relazioni, informazioni, contributi, atti di consultazione, comunque denominati, </w:t>
      </w:r>
      <w:r w:rsidR="002D7641" w:rsidRPr="0008652A">
        <w:rPr>
          <w:rFonts w:ascii="Times New Roman" w:hAnsi="Times New Roman"/>
          <w:sz w:val="24"/>
          <w:szCs w:val="24"/>
        </w:rPr>
        <w:t>idonei a proporre le soluzioni richieste da questa Amministrazione</w:t>
      </w:r>
      <w:r w:rsidR="00AA180A">
        <w:rPr>
          <w:rFonts w:ascii="Times New Roman" w:hAnsi="Times New Roman"/>
          <w:sz w:val="24"/>
          <w:szCs w:val="24"/>
        </w:rPr>
        <w:t>: ………………………..</w:t>
      </w:r>
      <w:r w:rsidR="002D7641" w:rsidRPr="0008652A">
        <w:rPr>
          <w:rFonts w:ascii="Times New Roman" w:hAnsi="Times New Roman"/>
          <w:sz w:val="24"/>
          <w:szCs w:val="24"/>
        </w:rPr>
        <w:t>.</w:t>
      </w:r>
      <w:r w:rsidR="00116D39">
        <w:rPr>
          <w:rFonts w:ascii="Times New Roman" w:hAnsi="Times New Roman"/>
          <w:sz w:val="24"/>
          <w:szCs w:val="24"/>
        </w:rPr>
        <w:t>;</w:t>
      </w:r>
    </w:p>
    <w:p w14:paraId="49EEDA46" w14:textId="6EFF85D4" w:rsidR="0095091F" w:rsidRPr="00416578" w:rsidRDefault="0095091F" w:rsidP="0006390E">
      <w:pPr>
        <w:pStyle w:val="Paragrafoelenco"/>
        <w:numPr>
          <w:ilvl w:val="0"/>
          <w:numId w:val="12"/>
        </w:numPr>
        <w:tabs>
          <w:tab w:val="left" w:pos="426"/>
        </w:tabs>
        <w:spacing w:after="0" w:line="240" w:lineRule="auto"/>
        <w:ind w:left="714" w:hanging="357"/>
        <w:jc w:val="both"/>
        <w:rPr>
          <w:rFonts w:ascii="Times New Roman" w:eastAsia="Times New Roman" w:hAnsi="Times New Roman"/>
          <w:sz w:val="24"/>
          <w:szCs w:val="24"/>
        </w:rPr>
      </w:pPr>
      <w:r w:rsidRPr="008977B7">
        <w:rPr>
          <w:rFonts w:ascii="Times New Roman" w:hAnsi="Times New Roman"/>
          <w:sz w:val="24"/>
          <w:szCs w:val="24"/>
        </w:rPr>
        <w:t>di essere informato</w:t>
      </w:r>
      <w:r w:rsidR="005F02B1" w:rsidRPr="008977B7">
        <w:rPr>
          <w:rFonts w:ascii="Times New Roman" w:hAnsi="Times New Roman"/>
          <w:sz w:val="24"/>
          <w:szCs w:val="24"/>
        </w:rPr>
        <w:t xml:space="preserve"> che</w:t>
      </w:r>
      <w:r w:rsidR="008977B7">
        <w:rPr>
          <w:rFonts w:ascii="Times New Roman" w:hAnsi="Times New Roman"/>
          <w:sz w:val="24"/>
          <w:szCs w:val="24"/>
        </w:rPr>
        <w:t xml:space="preserve"> i</w:t>
      </w:r>
      <w:r w:rsidR="005F02B1" w:rsidRPr="008977B7">
        <w:rPr>
          <w:rFonts w:ascii="Times New Roman" w:hAnsi="Times New Roman"/>
          <w:sz w:val="24"/>
          <w:szCs w:val="24"/>
        </w:rPr>
        <w:t xml:space="preserve"> </w:t>
      </w:r>
      <w:r w:rsidR="005F02B1" w:rsidRPr="008977B7">
        <w:rPr>
          <w:rFonts w:ascii="Times New Roman" w:hAnsi="Times New Roman"/>
          <w:color w:val="000000"/>
          <w:sz w:val="24"/>
          <w:szCs w:val="24"/>
        </w:rPr>
        <w:t xml:space="preserve">dati raccolti </w:t>
      </w:r>
      <w:r w:rsidR="00EA02EC">
        <w:rPr>
          <w:rFonts w:ascii="Times New Roman" w:hAnsi="Times New Roman"/>
          <w:color w:val="000000"/>
          <w:sz w:val="24"/>
          <w:szCs w:val="24"/>
        </w:rPr>
        <w:t>saranno</w:t>
      </w:r>
      <w:r w:rsidR="005F02B1" w:rsidRPr="008977B7">
        <w:rPr>
          <w:rFonts w:ascii="Times New Roman" w:hAnsi="Times New Roman"/>
          <w:color w:val="000000"/>
          <w:sz w:val="24"/>
          <w:szCs w:val="24"/>
        </w:rPr>
        <w:t xml:space="preserve"> trattati e conservati ai sensi del Regolamento UE n. 2016/679 relativo alla protezione delle persone fisiche con riguardo al trattamento dei dati personali, nonché alla libera circolazione di tali dati, del decreto legislativo 30 giugno 2003, n.196 recante il “Codice in materia di protezione dei dati personali” e </w:t>
      </w:r>
      <w:proofErr w:type="spellStart"/>
      <w:r w:rsidR="005F02B1" w:rsidRPr="008977B7">
        <w:rPr>
          <w:rFonts w:ascii="Times New Roman" w:hAnsi="Times New Roman"/>
          <w:color w:val="000000"/>
          <w:sz w:val="24"/>
          <w:szCs w:val="24"/>
        </w:rPr>
        <w:t>ss.mm.ii</w:t>
      </w:r>
      <w:proofErr w:type="spellEnd"/>
      <w:r w:rsidR="005F02B1" w:rsidRPr="008977B7">
        <w:rPr>
          <w:rFonts w:ascii="Times New Roman" w:hAnsi="Times New Roman"/>
          <w:color w:val="000000"/>
          <w:sz w:val="24"/>
          <w:szCs w:val="24"/>
        </w:rPr>
        <w:t xml:space="preserve">, del decreto della Presidenza del Consiglio dei Ministri n. 148/21 e dei relativi atti di attuazione. </w:t>
      </w:r>
    </w:p>
    <w:p w14:paraId="4A56F406" w14:textId="731E947B" w:rsidR="00416578" w:rsidRPr="00476665" w:rsidRDefault="00832A1F" w:rsidP="0006390E">
      <w:pPr>
        <w:pStyle w:val="Paragrafoelenco"/>
        <w:numPr>
          <w:ilvl w:val="0"/>
          <w:numId w:val="12"/>
        </w:numPr>
        <w:tabs>
          <w:tab w:val="left" w:pos="426"/>
        </w:tabs>
        <w:spacing w:after="0" w:line="240" w:lineRule="auto"/>
        <w:ind w:left="714" w:hanging="357"/>
        <w:jc w:val="both"/>
        <w:rPr>
          <w:rFonts w:ascii="Times New Roman" w:eastAsia="Times New Roman" w:hAnsi="Times New Roman"/>
          <w:sz w:val="24"/>
          <w:szCs w:val="24"/>
        </w:rPr>
      </w:pPr>
      <w:r>
        <w:rPr>
          <w:rFonts w:ascii="Times New Roman" w:hAnsi="Times New Roman"/>
          <w:color w:val="000000"/>
          <w:sz w:val="24"/>
          <w:szCs w:val="24"/>
        </w:rPr>
        <w:t xml:space="preserve">che le seguenti informazioni sono utili a ricostruire </w:t>
      </w:r>
      <w:r w:rsidR="00726474">
        <w:rPr>
          <w:rFonts w:ascii="Times New Roman" w:hAnsi="Times New Roman"/>
          <w:color w:val="000000"/>
          <w:sz w:val="24"/>
          <w:szCs w:val="24"/>
        </w:rPr>
        <w:t xml:space="preserve">la posizione del soggetto nel mercato e la competenza del </w:t>
      </w:r>
      <w:r w:rsidR="00CE261E">
        <w:rPr>
          <w:rFonts w:ascii="Times New Roman" w:hAnsi="Times New Roman"/>
          <w:color w:val="000000"/>
          <w:sz w:val="24"/>
          <w:szCs w:val="24"/>
        </w:rPr>
        <w:t xml:space="preserve">soggetto </w:t>
      </w:r>
      <w:r w:rsidR="007C1B3E">
        <w:rPr>
          <w:rFonts w:ascii="Times New Roman" w:hAnsi="Times New Roman"/>
          <w:color w:val="000000"/>
          <w:sz w:val="24"/>
          <w:szCs w:val="24"/>
        </w:rPr>
        <w:t>nel campo di attività di cui alla consultazione: ………………….</w:t>
      </w:r>
    </w:p>
    <w:p w14:paraId="6B387C4E" w14:textId="27428EE6" w:rsidR="0095091F" w:rsidRPr="009861C2" w:rsidRDefault="0095091F" w:rsidP="0006390E">
      <w:pPr>
        <w:pStyle w:val="Paragrafoelenco"/>
        <w:numPr>
          <w:ilvl w:val="0"/>
          <w:numId w:val="12"/>
        </w:numPr>
        <w:tabs>
          <w:tab w:val="left" w:pos="426"/>
        </w:tabs>
        <w:spacing w:after="0" w:line="240" w:lineRule="auto"/>
        <w:ind w:left="714" w:hanging="357"/>
        <w:jc w:val="both"/>
        <w:rPr>
          <w:rFonts w:ascii="Times New Roman" w:eastAsia="Times New Roman" w:hAnsi="Times New Roman"/>
          <w:sz w:val="24"/>
          <w:szCs w:val="24"/>
        </w:rPr>
      </w:pPr>
      <w:r w:rsidRPr="009861C2">
        <w:rPr>
          <w:rFonts w:ascii="Times New Roman" w:hAnsi="Times New Roman"/>
          <w:sz w:val="24"/>
          <w:szCs w:val="24"/>
        </w:rPr>
        <w:t xml:space="preserve">che il domicilio eletto e i recapiti ai quali inviare comunicazioni inerenti la </w:t>
      </w:r>
      <w:r w:rsidR="00D4232B">
        <w:rPr>
          <w:rFonts w:ascii="Times New Roman" w:hAnsi="Times New Roman"/>
          <w:sz w:val="24"/>
          <w:szCs w:val="24"/>
        </w:rPr>
        <w:t>presente consultazione di mercato</w:t>
      </w:r>
      <w:r w:rsidRPr="009861C2">
        <w:rPr>
          <w:rFonts w:ascii="Times New Roman" w:hAnsi="Times New Roman"/>
          <w:sz w:val="24"/>
          <w:szCs w:val="24"/>
        </w:rPr>
        <w:t>, sono i seguenti:</w:t>
      </w:r>
    </w:p>
    <w:p w14:paraId="7105A41C" w14:textId="77777777" w:rsidR="0095091F" w:rsidRPr="009861C2" w:rsidRDefault="0095091F" w:rsidP="0006390E">
      <w:pPr>
        <w:tabs>
          <w:tab w:val="left" w:pos="-567"/>
          <w:tab w:val="left" w:pos="-142"/>
        </w:tabs>
        <w:spacing w:after="0" w:line="240" w:lineRule="auto"/>
        <w:ind w:left="720"/>
        <w:rPr>
          <w:rFonts w:ascii="Times New Roman" w:hAnsi="Times New Roman" w:cs="Times New Roman"/>
          <w:sz w:val="24"/>
          <w:szCs w:val="24"/>
        </w:rPr>
      </w:pPr>
      <w:r w:rsidRPr="009861C2">
        <w:rPr>
          <w:rFonts w:ascii="Times New Roman" w:hAnsi="Times New Roman" w:cs="Times New Roman"/>
          <w:sz w:val="24"/>
          <w:szCs w:val="24"/>
        </w:rPr>
        <w:t>Città________________________Prov_______Via/Piazza______________________n.____</w:t>
      </w:r>
    </w:p>
    <w:p w14:paraId="0075B60B" w14:textId="77777777" w:rsidR="0095091F" w:rsidRPr="009861C2" w:rsidRDefault="0095091F" w:rsidP="0006390E">
      <w:pPr>
        <w:tabs>
          <w:tab w:val="left" w:pos="-567"/>
          <w:tab w:val="left" w:pos="-142"/>
        </w:tabs>
        <w:spacing w:after="0" w:line="240" w:lineRule="auto"/>
        <w:ind w:left="720"/>
        <w:rPr>
          <w:rFonts w:ascii="Times New Roman" w:hAnsi="Times New Roman" w:cs="Times New Roman"/>
          <w:sz w:val="24"/>
          <w:szCs w:val="24"/>
        </w:rPr>
      </w:pPr>
      <w:r w:rsidRPr="009861C2">
        <w:rPr>
          <w:rFonts w:ascii="Times New Roman" w:hAnsi="Times New Roman" w:cs="Times New Roman"/>
          <w:sz w:val="24"/>
          <w:szCs w:val="24"/>
        </w:rPr>
        <w:t xml:space="preserve">email___________________________PEC_________________________tel._____________ </w:t>
      </w:r>
    </w:p>
    <w:p w14:paraId="3ED57ED1" w14:textId="77777777" w:rsidR="0095091F" w:rsidRPr="009861C2" w:rsidRDefault="0095091F" w:rsidP="0006390E">
      <w:pPr>
        <w:tabs>
          <w:tab w:val="left" w:pos="-567"/>
          <w:tab w:val="left" w:pos="-142"/>
        </w:tabs>
        <w:spacing w:after="0" w:line="240" w:lineRule="auto"/>
        <w:ind w:left="714"/>
        <w:jc w:val="both"/>
        <w:rPr>
          <w:rFonts w:ascii="Times New Roman" w:hAnsi="Times New Roman" w:cs="Times New Roman"/>
          <w:sz w:val="24"/>
          <w:szCs w:val="24"/>
        </w:rPr>
      </w:pPr>
      <w:r w:rsidRPr="009861C2">
        <w:rPr>
          <w:rFonts w:ascii="Times New Roman" w:hAnsi="Times New Roman" w:cs="Times New Roman"/>
          <w:sz w:val="24"/>
          <w:szCs w:val="24"/>
        </w:rPr>
        <w:t>e che autorizza l’Amministrazione all’utilizzo, a sua insindacabile scelta, di uno di tali mezzi per qualsiasi comunicazione, impegnandosi a comunicare altro indirizzo o altro mezzo di comunicazione, in caso di impossibilità d’uso di quello dichiarato.</w:t>
      </w:r>
    </w:p>
    <w:p w14:paraId="3F58990C" w14:textId="77777777" w:rsidR="0095091F" w:rsidRPr="009861C2" w:rsidRDefault="0095091F" w:rsidP="0006390E">
      <w:pPr>
        <w:spacing w:after="0" w:line="240" w:lineRule="auto"/>
        <w:rPr>
          <w:rFonts w:ascii="Times New Roman" w:eastAsia="Times New Roman" w:hAnsi="Times New Roman" w:cs="Times New Roman"/>
          <w:sz w:val="24"/>
          <w:szCs w:val="24"/>
        </w:rPr>
      </w:pPr>
    </w:p>
    <w:p w14:paraId="44F442FE" w14:textId="2C05DDE7" w:rsidR="0095091F" w:rsidRPr="009861C2" w:rsidRDefault="0095091F" w:rsidP="00BC764B">
      <w:pPr>
        <w:spacing w:after="120" w:line="240" w:lineRule="auto"/>
        <w:rPr>
          <w:rFonts w:ascii="Times New Roman" w:eastAsia="Times New Roman" w:hAnsi="Times New Roman" w:cs="Times New Roman"/>
          <w:sz w:val="24"/>
          <w:szCs w:val="24"/>
        </w:rPr>
      </w:pPr>
      <w:r w:rsidRPr="009861C2">
        <w:rPr>
          <w:rFonts w:ascii="Times New Roman" w:eastAsia="Times New Roman" w:hAnsi="Times New Roman" w:cs="Times New Roman"/>
          <w:sz w:val="24"/>
          <w:szCs w:val="24"/>
        </w:rPr>
        <w:t xml:space="preserve">(Località) ______________, </w:t>
      </w:r>
      <w:r w:rsidR="003A1977">
        <w:rPr>
          <w:rFonts w:ascii="Times New Roman" w:eastAsia="Times New Roman" w:hAnsi="Times New Roman" w:cs="Times New Roman"/>
          <w:sz w:val="24"/>
          <w:szCs w:val="24"/>
        </w:rPr>
        <w:t>(data)</w:t>
      </w:r>
      <w:r w:rsidRPr="009861C2">
        <w:rPr>
          <w:rFonts w:ascii="Times New Roman" w:eastAsia="Times New Roman" w:hAnsi="Times New Roman" w:cs="Times New Roman"/>
          <w:sz w:val="24"/>
          <w:szCs w:val="24"/>
        </w:rPr>
        <w:t>____________</w:t>
      </w:r>
      <w:r w:rsidRPr="009861C2">
        <w:rPr>
          <w:rFonts w:ascii="Times New Roman" w:eastAsia="Times New Roman" w:hAnsi="Times New Roman" w:cs="Times New Roman"/>
          <w:sz w:val="24"/>
          <w:szCs w:val="24"/>
        </w:rPr>
        <w:tab/>
      </w:r>
    </w:p>
    <w:p w14:paraId="38DBB884" w14:textId="77777777" w:rsidR="002E45E1" w:rsidRDefault="0095091F" w:rsidP="005635C5">
      <w:pPr>
        <w:spacing w:after="120" w:line="240" w:lineRule="auto"/>
        <w:rPr>
          <w:rFonts w:ascii="Times New Roman" w:eastAsia="Times New Roman" w:hAnsi="Times New Roman" w:cs="Times New Roman"/>
          <w:sz w:val="24"/>
          <w:szCs w:val="24"/>
        </w:rPr>
      </w:pPr>
      <w:r w:rsidRPr="009861C2">
        <w:rPr>
          <w:rFonts w:ascii="Times New Roman" w:eastAsia="Times New Roman" w:hAnsi="Times New Roman" w:cs="Times New Roman"/>
          <w:sz w:val="24"/>
          <w:szCs w:val="24"/>
        </w:rPr>
        <w:t xml:space="preserve">                                                                </w:t>
      </w:r>
      <w:r w:rsidRPr="009861C2">
        <w:rPr>
          <w:rFonts w:ascii="Times New Roman" w:eastAsia="Times New Roman" w:hAnsi="Times New Roman" w:cs="Times New Roman"/>
          <w:sz w:val="24"/>
          <w:szCs w:val="24"/>
        </w:rPr>
        <w:tab/>
      </w:r>
      <w:r w:rsidRPr="009861C2">
        <w:rPr>
          <w:rFonts w:ascii="Times New Roman" w:eastAsia="Times New Roman" w:hAnsi="Times New Roman" w:cs="Times New Roman"/>
          <w:sz w:val="24"/>
          <w:szCs w:val="24"/>
        </w:rPr>
        <w:tab/>
      </w:r>
      <w:r w:rsidRPr="009861C2">
        <w:rPr>
          <w:rFonts w:ascii="Times New Roman" w:eastAsia="Times New Roman" w:hAnsi="Times New Roman" w:cs="Times New Roman"/>
          <w:sz w:val="24"/>
          <w:szCs w:val="24"/>
        </w:rPr>
        <w:tab/>
        <w:t xml:space="preserve">        </w:t>
      </w:r>
    </w:p>
    <w:p w14:paraId="4FA9FDC9" w14:textId="6D083BD8" w:rsidR="00AC3D21" w:rsidRPr="009861C2" w:rsidRDefault="00DC6721" w:rsidP="005635C5">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______________________</w:t>
      </w:r>
    </w:p>
    <w:p w14:paraId="69BAD7BF" w14:textId="5109E89F" w:rsidR="0095091F" w:rsidRPr="009861C2" w:rsidRDefault="0095091F" w:rsidP="00C32B44">
      <w:pPr>
        <w:spacing w:after="0" w:line="240" w:lineRule="auto"/>
        <w:ind w:left="4956" w:firstLine="708"/>
        <w:rPr>
          <w:rFonts w:ascii="Times New Roman" w:eastAsia="Times New Roman" w:hAnsi="Times New Roman" w:cs="Times New Roman"/>
          <w:sz w:val="24"/>
          <w:szCs w:val="24"/>
        </w:rPr>
      </w:pPr>
      <w:r w:rsidRPr="009861C2">
        <w:rPr>
          <w:rFonts w:ascii="Times New Roman" w:eastAsia="Times New Roman" w:hAnsi="Times New Roman" w:cs="Times New Roman"/>
          <w:sz w:val="24"/>
          <w:szCs w:val="24"/>
        </w:rPr>
        <w:t xml:space="preserve"> </w:t>
      </w:r>
      <w:r w:rsidR="002E45E1" w:rsidRPr="009861C2">
        <w:rPr>
          <w:rFonts w:ascii="Times New Roman" w:eastAsia="Times New Roman" w:hAnsi="Times New Roman" w:cs="Times New Roman"/>
          <w:sz w:val="24"/>
          <w:szCs w:val="24"/>
        </w:rPr>
        <w:tab/>
      </w:r>
      <w:r w:rsidRPr="009861C2">
        <w:rPr>
          <w:rFonts w:ascii="Times New Roman" w:eastAsia="Times New Roman" w:hAnsi="Times New Roman" w:cs="Times New Roman"/>
          <w:sz w:val="24"/>
          <w:szCs w:val="24"/>
        </w:rPr>
        <w:t xml:space="preserve"> </w:t>
      </w:r>
      <w:r w:rsidR="00873D01">
        <w:rPr>
          <w:rFonts w:ascii="Times New Roman" w:eastAsia="Times New Roman" w:hAnsi="Times New Roman" w:cs="Times New Roman"/>
          <w:sz w:val="24"/>
          <w:szCs w:val="24"/>
        </w:rPr>
        <w:t xml:space="preserve">  (Firma</w:t>
      </w:r>
      <w:r w:rsidRPr="009861C2">
        <w:rPr>
          <w:rFonts w:ascii="Times New Roman" w:eastAsia="Times New Roman" w:hAnsi="Times New Roman" w:cs="Times New Roman"/>
          <w:sz w:val="24"/>
          <w:szCs w:val="24"/>
        </w:rPr>
        <w:t xml:space="preserve"> in modalità elettronica</w:t>
      </w:r>
      <w:r w:rsidR="00873D01">
        <w:rPr>
          <w:rFonts w:ascii="Times New Roman" w:eastAsia="Times New Roman" w:hAnsi="Times New Roman" w:cs="Times New Roman"/>
          <w:sz w:val="24"/>
          <w:szCs w:val="24"/>
        </w:rPr>
        <w:t>)</w:t>
      </w:r>
    </w:p>
    <w:p w14:paraId="3FF3B38C" w14:textId="0C393AD4" w:rsidR="0095091F" w:rsidRPr="009861C2" w:rsidRDefault="0095091F" w:rsidP="00C32B44">
      <w:pPr>
        <w:spacing w:after="0" w:line="240" w:lineRule="auto"/>
        <w:rPr>
          <w:rFonts w:ascii="Times New Roman" w:eastAsia="Times New Roman" w:hAnsi="Times New Roman" w:cs="Times New Roman"/>
          <w:sz w:val="24"/>
          <w:szCs w:val="24"/>
        </w:rPr>
      </w:pPr>
      <w:r w:rsidRPr="009861C2">
        <w:rPr>
          <w:rFonts w:ascii="Times New Roman" w:eastAsia="Times New Roman" w:hAnsi="Times New Roman" w:cs="Times New Roman"/>
          <w:sz w:val="24"/>
          <w:szCs w:val="24"/>
        </w:rPr>
        <w:t xml:space="preserve">                                                                                                             </w:t>
      </w:r>
    </w:p>
    <w:p w14:paraId="033BD0B0" w14:textId="77777777" w:rsidR="0095091F" w:rsidRPr="009861C2" w:rsidRDefault="0095091F" w:rsidP="005635C5">
      <w:pPr>
        <w:widowControl w:val="0"/>
        <w:tabs>
          <w:tab w:val="left" w:pos="284"/>
          <w:tab w:val="left" w:pos="426"/>
        </w:tabs>
        <w:suppressAutoHyphens/>
        <w:spacing w:after="120" w:line="240" w:lineRule="auto"/>
        <w:jc w:val="both"/>
        <w:rPr>
          <w:rFonts w:ascii="Times New Roman" w:eastAsia="Times New Roman" w:hAnsi="Times New Roman" w:cs="Times New Roman"/>
          <w:b/>
          <w:sz w:val="24"/>
          <w:szCs w:val="24"/>
        </w:rPr>
      </w:pPr>
    </w:p>
    <w:p w14:paraId="28C1A6B6" w14:textId="77777777" w:rsidR="0095091F" w:rsidRPr="009861C2" w:rsidRDefault="0095091F" w:rsidP="005635C5">
      <w:pPr>
        <w:widowControl w:val="0"/>
        <w:tabs>
          <w:tab w:val="left" w:pos="284"/>
          <w:tab w:val="left" w:pos="426"/>
        </w:tabs>
        <w:suppressAutoHyphens/>
        <w:spacing w:after="120" w:line="240" w:lineRule="auto"/>
        <w:jc w:val="both"/>
        <w:rPr>
          <w:rFonts w:ascii="Times New Roman" w:eastAsia="Times New Roman" w:hAnsi="Times New Roman" w:cs="Times New Roman"/>
          <w:b/>
          <w:sz w:val="24"/>
          <w:szCs w:val="24"/>
        </w:rPr>
      </w:pPr>
    </w:p>
    <w:p w14:paraId="38A57CF6" w14:textId="77777777" w:rsidR="002E45E1" w:rsidRPr="009861C2" w:rsidRDefault="002E45E1" w:rsidP="005635C5">
      <w:pPr>
        <w:widowControl w:val="0"/>
        <w:tabs>
          <w:tab w:val="left" w:pos="284"/>
          <w:tab w:val="left" w:pos="426"/>
        </w:tabs>
        <w:suppressAutoHyphens/>
        <w:spacing w:after="120" w:line="240" w:lineRule="auto"/>
        <w:jc w:val="both"/>
        <w:rPr>
          <w:rFonts w:ascii="Times New Roman" w:eastAsia="Times New Roman" w:hAnsi="Times New Roman" w:cs="Times New Roman"/>
          <w:b/>
          <w:sz w:val="24"/>
          <w:szCs w:val="24"/>
        </w:rPr>
      </w:pPr>
    </w:p>
    <w:p w14:paraId="06A646FE" w14:textId="77777777" w:rsidR="002E45E1" w:rsidRPr="009861C2" w:rsidRDefault="002E45E1" w:rsidP="005635C5">
      <w:pPr>
        <w:widowControl w:val="0"/>
        <w:tabs>
          <w:tab w:val="left" w:pos="284"/>
          <w:tab w:val="left" w:pos="426"/>
        </w:tabs>
        <w:suppressAutoHyphens/>
        <w:spacing w:after="120" w:line="240" w:lineRule="auto"/>
        <w:jc w:val="both"/>
        <w:rPr>
          <w:rFonts w:ascii="Times New Roman" w:eastAsia="Times New Roman" w:hAnsi="Times New Roman" w:cs="Times New Roman"/>
          <w:b/>
          <w:sz w:val="24"/>
          <w:szCs w:val="24"/>
        </w:rPr>
      </w:pPr>
    </w:p>
    <w:p w14:paraId="38D8CF28" w14:textId="77777777" w:rsidR="002E45E1" w:rsidRPr="009861C2" w:rsidRDefault="002E45E1" w:rsidP="005635C5">
      <w:pPr>
        <w:widowControl w:val="0"/>
        <w:tabs>
          <w:tab w:val="left" w:pos="284"/>
          <w:tab w:val="left" w:pos="426"/>
        </w:tabs>
        <w:suppressAutoHyphens/>
        <w:spacing w:after="120" w:line="240" w:lineRule="auto"/>
        <w:jc w:val="both"/>
        <w:rPr>
          <w:rFonts w:ascii="Times New Roman" w:eastAsia="Times New Roman" w:hAnsi="Times New Roman" w:cs="Times New Roman"/>
          <w:b/>
          <w:sz w:val="24"/>
          <w:szCs w:val="24"/>
        </w:rPr>
      </w:pPr>
    </w:p>
    <w:p w14:paraId="60843385" w14:textId="77777777" w:rsidR="002E45E1" w:rsidRPr="009861C2" w:rsidRDefault="002E45E1" w:rsidP="005635C5">
      <w:pPr>
        <w:widowControl w:val="0"/>
        <w:tabs>
          <w:tab w:val="left" w:pos="284"/>
          <w:tab w:val="left" w:pos="426"/>
        </w:tabs>
        <w:suppressAutoHyphens/>
        <w:spacing w:after="120" w:line="240" w:lineRule="auto"/>
        <w:jc w:val="both"/>
        <w:rPr>
          <w:rFonts w:ascii="Times New Roman" w:eastAsia="Times New Roman" w:hAnsi="Times New Roman" w:cs="Times New Roman"/>
          <w:b/>
          <w:sz w:val="24"/>
          <w:szCs w:val="24"/>
        </w:rPr>
      </w:pPr>
    </w:p>
    <w:p w14:paraId="721074D4" w14:textId="77777777" w:rsidR="002E45E1" w:rsidRPr="009861C2" w:rsidRDefault="002E45E1" w:rsidP="005635C5">
      <w:pPr>
        <w:widowControl w:val="0"/>
        <w:tabs>
          <w:tab w:val="left" w:pos="284"/>
          <w:tab w:val="left" w:pos="426"/>
        </w:tabs>
        <w:suppressAutoHyphens/>
        <w:spacing w:after="120" w:line="240" w:lineRule="auto"/>
        <w:jc w:val="both"/>
        <w:rPr>
          <w:rFonts w:ascii="Times New Roman" w:eastAsia="Times New Roman" w:hAnsi="Times New Roman" w:cs="Times New Roman"/>
          <w:b/>
          <w:sz w:val="24"/>
          <w:szCs w:val="24"/>
        </w:rPr>
      </w:pPr>
    </w:p>
    <w:p w14:paraId="5BE46C07" w14:textId="77777777" w:rsidR="002E45E1" w:rsidRPr="009861C2" w:rsidRDefault="002E45E1" w:rsidP="005635C5">
      <w:pPr>
        <w:widowControl w:val="0"/>
        <w:tabs>
          <w:tab w:val="left" w:pos="284"/>
          <w:tab w:val="left" w:pos="426"/>
        </w:tabs>
        <w:suppressAutoHyphens/>
        <w:spacing w:after="120" w:line="240" w:lineRule="auto"/>
        <w:jc w:val="both"/>
        <w:rPr>
          <w:rFonts w:ascii="Times New Roman" w:eastAsia="Times New Roman" w:hAnsi="Times New Roman" w:cs="Times New Roman"/>
          <w:b/>
          <w:sz w:val="24"/>
          <w:szCs w:val="24"/>
        </w:rPr>
      </w:pPr>
    </w:p>
    <w:p w14:paraId="500FCEDA" w14:textId="10DC9BA3" w:rsidR="000232D5" w:rsidRDefault="000232D5" w:rsidP="005635C5">
      <w:pPr>
        <w:pStyle w:val="Default"/>
        <w:widowControl w:val="0"/>
        <w:spacing w:after="120"/>
        <w:ind w:right="-1"/>
        <w:jc w:val="both"/>
        <w:rPr>
          <w:rFonts w:ascii="Times New Roman" w:eastAsiaTheme="minorHAnsi" w:hAnsi="Times New Roman" w:cs="Times New Roman"/>
        </w:rPr>
      </w:pPr>
    </w:p>
    <w:p w14:paraId="5EB17C00" w14:textId="21D89FD8" w:rsidR="00321FF9" w:rsidRPr="009861C2" w:rsidRDefault="00321FF9" w:rsidP="005635C5">
      <w:pPr>
        <w:pStyle w:val="Default"/>
        <w:widowControl w:val="0"/>
        <w:spacing w:after="120"/>
        <w:ind w:right="-1"/>
        <w:jc w:val="both"/>
        <w:rPr>
          <w:rFonts w:ascii="Times New Roman" w:eastAsiaTheme="minorHAnsi" w:hAnsi="Times New Roman" w:cs="Times New Roman"/>
        </w:rPr>
      </w:pPr>
      <w:r>
        <w:rPr>
          <w:rFonts w:ascii="Times New Roman" w:eastAsiaTheme="minorHAnsi" w:hAnsi="Times New Roman" w:cs="Times New Roman"/>
        </w:rPr>
        <w:t>Si allega documento di identità</w:t>
      </w:r>
      <w:r w:rsidR="00C347A1">
        <w:rPr>
          <w:rFonts w:ascii="Times New Roman" w:eastAsiaTheme="minorHAnsi" w:hAnsi="Times New Roman" w:cs="Times New Roman"/>
        </w:rPr>
        <w:t>.</w:t>
      </w:r>
    </w:p>
    <w:sectPr w:rsidR="00321FF9" w:rsidRPr="009861C2" w:rsidSect="00660844">
      <w:footerReference w:type="default" r:id="rId11"/>
      <w:headerReference w:type="first" r:id="rId12"/>
      <w:footerReference w:type="first" r:id="rId13"/>
      <w:pgSz w:w="11906" w:h="16838"/>
      <w:pgMar w:top="1417" w:right="849" w:bottom="993" w:left="993"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B175B" w14:textId="77777777" w:rsidR="00FD33EC" w:rsidRDefault="00FD33EC">
      <w:pPr>
        <w:spacing w:after="0" w:line="240" w:lineRule="auto"/>
      </w:pPr>
      <w:r>
        <w:separator/>
      </w:r>
    </w:p>
  </w:endnote>
  <w:endnote w:type="continuationSeparator" w:id="0">
    <w:p w14:paraId="083171BD" w14:textId="77777777" w:rsidR="00FD33EC" w:rsidRDefault="00FD3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8345225"/>
      <w:docPartObj>
        <w:docPartGallery w:val="Page Numbers (Bottom of Page)"/>
        <w:docPartUnique/>
      </w:docPartObj>
    </w:sdtPr>
    <w:sdtEndPr/>
    <w:sdtContent>
      <w:p w14:paraId="3FD16C7C" w14:textId="77777777" w:rsidR="002E45E1" w:rsidRDefault="002E45E1" w:rsidP="00957807">
        <w:pPr>
          <w:jc w:val="center"/>
        </w:pPr>
      </w:p>
      <w:p w14:paraId="0B0204E1" w14:textId="1EC67DB6" w:rsidR="002E45E1" w:rsidRDefault="00AB165A" w:rsidP="00957807">
        <w:pPr>
          <w:jc w:val="center"/>
        </w:pPr>
        <w:r>
          <w:fldChar w:fldCharType="begin"/>
        </w:r>
        <w:r>
          <w:instrText>PAGE   \* MERGEFORMAT</w:instrText>
        </w:r>
        <w:r>
          <w:fldChar w:fldCharType="separate"/>
        </w:r>
        <w:r>
          <w:t>2</w:t>
        </w:r>
        <w:r>
          <w:fldChar w:fldCharType="end"/>
        </w:r>
      </w:p>
      <w:p w14:paraId="40F337B5" w14:textId="5A012801" w:rsidR="000E5278" w:rsidRPr="00957807" w:rsidRDefault="00FD33EC" w:rsidP="002E45E1"/>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1F093" w14:textId="116DFAA8" w:rsidR="00957807" w:rsidRDefault="00FD33EC" w:rsidP="00957807">
    <w:pPr>
      <w:autoSpaceDE w:val="0"/>
      <w:autoSpaceDN w:val="0"/>
      <w:adjustRightInd w:val="0"/>
      <w:rPr>
        <w:rFonts w:cs="Calibri"/>
        <w:color w:val="000000"/>
      </w:rPr>
    </w:pPr>
  </w:p>
  <w:p w14:paraId="4335AAB7" w14:textId="7CE30458" w:rsidR="00660844" w:rsidRDefault="00660844" w:rsidP="00957807">
    <w:pPr>
      <w:autoSpaceDE w:val="0"/>
      <w:autoSpaceDN w:val="0"/>
      <w:adjustRightInd w:val="0"/>
      <w:rPr>
        <w:rFonts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B6E67" w14:textId="77777777" w:rsidR="00FD33EC" w:rsidRDefault="00FD33EC">
      <w:pPr>
        <w:spacing w:after="0" w:line="240" w:lineRule="auto"/>
      </w:pPr>
      <w:bookmarkStart w:id="0" w:name="_Hlk177994686"/>
      <w:bookmarkEnd w:id="0"/>
      <w:r>
        <w:separator/>
      </w:r>
    </w:p>
  </w:footnote>
  <w:footnote w:type="continuationSeparator" w:id="0">
    <w:p w14:paraId="7A2DA1E6" w14:textId="77777777" w:rsidR="00FD33EC" w:rsidRDefault="00FD33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39C57" w14:textId="1A4BDB92" w:rsidR="00A11C22" w:rsidRPr="002F5790" w:rsidRDefault="009E2116" w:rsidP="00A1527A">
    <w:pPr>
      <w:jc w:val="right"/>
      <w:rPr>
        <w:rFonts w:ascii="Times New Roman" w:hAnsi="Times New Roman" w:cs="Times New Roman"/>
      </w:rPr>
    </w:pPr>
    <w:r>
      <w:rPr>
        <w:b/>
        <w:bCs/>
        <w:noProof/>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A87"/>
    <w:multiLevelType w:val="hybridMultilevel"/>
    <w:tmpl w:val="00005478"/>
    <w:lvl w:ilvl="0" w:tplc="00006D7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1E0C3C"/>
    <w:multiLevelType w:val="hybridMultilevel"/>
    <w:tmpl w:val="F7367AA8"/>
    <w:lvl w:ilvl="0" w:tplc="1E725914">
      <w:start w:val="1"/>
      <w:numFmt w:val="decimal"/>
      <w:lvlText w:val="%1."/>
      <w:lvlJc w:val="left"/>
      <w:pPr>
        <w:ind w:left="344" w:hanging="227"/>
      </w:pPr>
      <w:rPr>
        <w:b/>
        <w:bCs/>
        <w:w w:val="92"/>
      </w:rPr>
    </w:lvl>
    <w:lvl w:ilvl="1" w:tplc="C832A1D2">
      <w:numFmt w:val="bullet"/>
      <w:lvlText w:val="•"/>
      <w:lvlJc w:val="left"/>
      <w:pPr>
        <w:ind w:left="881" w:hanging="278"/>
      </w:pPr>
      <w:rPr>
        <w:w w:val="97"/>
      </w:rPr>
    </w:lvl>
    <w:lvl w:ilvl="2" w:tplc="668EBB4A">
      <w:numFmt w:val="bullet"/>
      <w:lvlText w:val="•"/>
      <w:lvlJc w:val="left"/>
      <w:pPr>
        <w:ind w:left="1876" w:hanging="278"/>
      </w:pPr>
    </w:lvl>
    <w:lvl w:ilvl="3" w:tplc="B526F75C">
      <w:numFmt w:val="bullet"/>
      <w:lvlText w:val="•"/>
      <w:lvlJc w:val="left"/>
      <w:pPr>
        <w:ind w:left="2872" w:hanging="278"/>
      </w:pPr>
    </w:lvl>
    <w:lvl w:ilvl="4" w:tplc="11B8228C">
      <w:numFmt w:val="bullet"/>
      <w:lvlText w:val="•"/>
      <w:lvlJc w:val="left"/>
      <w:pPr>
        <w:ind w:left="3868" w:hanging="278"/>
      </w:pPr>
    </w:lvl>
    <w:lvl w:ilvl="5" w:tplc="A022DC18">
      <w:numFmt w:val="bullet"/>
      <w:lvlText w:val="•"/>
      <w:lvlJc w:val="left"/>
      <w:pPr>
        <w:ind w:left="4864" w:hanging="278"/>
      </w:pPr>
    </w:lvl>
    <w:lvl w:ilvl="6" w:tplc="20664268">
      <w:numFmt w:val="bullet"/>
      <w:lvlText w:val="•"/>
      <w:lvlJc w:val="left"/>
      <w:pPr>
        <w:ind w:left="5860" w:hanging="278"/>
      </w:pPr>
    </w:lvl>
    <w:lvl w:ilvl="7" w:tplc="038C4AA2">
      <w:numFmt w:val="bullet"/>
      <w:lvlText w:val="•"/>
      <w:lvlJc w:val="left"/>
      <w:pPr>
        <w:ind w:left="6856" w:hanging="278"/>
      </w:pPr>
    </w:lvl>
    <w:lvl w:ilvl="8" w:tplc="7D6292D0">
      <w:numFmt w:val="bullet"/>
      <w:lvlText w:val="•"/>
      <w:lvlJc w:val="left"/>
      <w:pPr>
        <w:ind w:left="7852" w:hanging="278"/>
      </w:pPr>
    </w:lvl>
  </w:abstractNum>
  <w:abstractNum w:abstractNumId="2" w15:restartNumberingAfterBreak="0">
    <w:nsid w:val="03AD3B69"/>
    <w:multiLevelType w:val="hybridMultilevel"/>
    <w:tmpl w:val="D10C5B2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B34735D"/>
    <w:multiLevelType w:val="multilevel"/>
    <w:tmpl w:val="F0048A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E615702"/>
    <w:multiLevelType w:val="hybridMultilevel"/>
    <w:tmpl w:val="7E3430F4"/>
    <w:lvl w:ilvl="0" w:tplc="00006D73">
      <w:start w:val="1"/>
      <w:numFmt w:val="bullet"/>
      <w:lvlText w:val=""/>
      <w:lvlJc w:val="left"/>
      <w:pPr>
        <w:ind w:left="1800" w:hanging="360"/>
      </w:p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5" w15:restartNumberingAfterBreak="0">
    <w:nsid w:val="227B11C2"/>
    <w:multiLevelType w:val="multilevel"/>
    <w:tmpl w:val="F650F830"/>
    <w:styleLink w:val="WWNum25"/>
    <w:lvl w:ilvl="0">
      <w:numFmt w:val="bullet"/>
      <w:lvlText w:val=""/>
      <w:lvlJc w:val="left"/>
      <w:pPr>
        <w:ind w:left="720" w:hanging="360"/>
      </w:pPr>
      <w:rPr>
        <w:rFonts w:ascii="Symbol" w:hAnsi="Symbol"/>
        <w:sz w:val="24"/>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6" w15:restartNumberingAfterBreak="0">
    <w:nsid w:val="28E63060"/>
    <w:multiLevelType w:val="hybridMultilevel"/>
    <w:tmpl w:val="3F94655C"/>
    <w:lvl w:ilvl="0" w:tplc="A78E786A">
      <w:numFmt w:val="bullet"/>
      <w:lvlText w:val="-"/>
      <w:lvlJc w:val="right"/>
      <w:pPr>
        <w:ind w:left="1440" w:hanging="360"/>
      </w:pPr>
      <w:rPr>
        <w:rFonts w:ascii="Times New Roman" w:eastAsia="Times New Roman"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312168CE"/>
    <w:multiLevelType w:val="hybridMultilevel"/>
    <w:tmpl w:val="D7883FC4"/>
    <w:lvl w:ilvl="0" w:tplc="F97A7D22">
      <w:start w:val="1"/>
      <w:numFmt w:val="bullet"/>
      <w:lvlText w:val=""/>
      <w:lvlJc w:val="left"/>
      <w:pPr>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0427135"/>
    <w:multiLevelType w:val="hybridMultilevel"/>
    <w:tmpl w:val="AFA83C40"/>
    <w:lvl w:ilvl="0" w:tplc="A78E786A">
      <w:numFmt w:val="bullet"/>
      <w:lvlText w:val="-"/>
      <w:lvlJc w:val="right"/>
      <w:pPr>
        <w:ind w:left="1004" w:hanging="360"/>
      </w:pPr>
      <w:rPr>
        <w:rFonts w:ascii="Times New Roman" w:eastAsia="Times New Roman" w:hAnsi="Times New Roman" w:cs="Times New Roman" w:hint="default"/>
      </w:rPr>
    </w:lvl>
    <w:lvl w:ilvl="1" w:tplc="04100003">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9" w15:restartNumberingAfterBreak="0">
    <w:nsid w:val="43A607DA"/>
    <w:multiLevelType w:val="hybridMultilevel"/>
    <w:tmpl w:val="D05618A2"/>
    <w:lvl w:ilvl="0" w:tplc="04100001">
      <w:start w:val="1"/>
      <w:numFmt w:val="bullet"/>
      <w:lvlText w:val=""/>
      <w:lvlJc w:val="left"/>
      <w:pPr>
        <w:ind w:left="720" w:hanging="360"/>
      </w:pPr>
      <w:rPr>
        <w:rFonts w:ascii="Symbol" w:hAnsi="Symbol"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4D97941"/>
    <w:multiLevelType w:val="hybridMultilevel"/>
    <w:tmpl w:val="CF36CEC4"/>
    <w:lvl w:ilvl="0" w:tplc="8C787D5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849155D"/>
    <w:multiLevelType w:val="multilevel"/>
    <w:tmpl w:val="AE543A30"/>
    <w:styleLink w:val="WWNum26"/>
    <w:lvl w:ilvl="0">
      <w:numFmt w:val="bullet"/>
      <w:lvlText w:val=""/>
      <w:lvlJc w:val="left"/>
      <w:pPr>
        <w:ind w:left="720" w:hanging="360"/>
      </w:pPr>
      <w:rPr>
        <w:rFonts w:ascii="Symbol" w:hAnsi="Symbol"/>
        <w:sz w:val="24"/>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2" w15:restartNumberingAfterBreak="0">
    <w:nsid w:val="71384278"/>
    <w:multiLevelType w:val="hybridMultilevel"/>
    <w:tmpl w:val="73A868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8EE232C"/>
    <w:multiLevelType w:val="hybridMultilevel"/>
    <w:tmpl w:val="3364D002"/>
    <w:lvl w:ilvl="0" w:tplc="A78E786A">
      <w:numFmt w:val="bullet"/>
      <w:lvlText w:val="-"/>
      <w:lvlJc w:val="righ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DA1685F"/>
    <w:multiLevelType w:val="hybridMultilevel"/>
    <w:tmpl w:val="28549A1E"/>
    <w:lvl w:ilvl="0" w:tplc="AF5A7C90">
      <w:start w:val="3"/>
      <w:numFmt w:val="decimal"/>
      <w:lvlText w:val="%1)"/>
      <w:lvlJc w:val="lef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
  </w:num>
  <w:num w:numId="2">
    <w:abstractNumId w:val="5"/>
  </w:num>
  <w:num w:numId="3">
    <w:abstractNumId w:val="5"/>
  </w:num>
  <w:num w:numId="4">
    <w:abstractNumId w:val="11"/>
  </w:num>
  <w:num w:numId="5">
    <w:abstractNumId w:val="11"/>
  </w:num>
  <w:num w:numId="6">
    <w:abstractNumId w:val="14"/>
  </w:num>
  <w:num w:numId="7">
    <w:abstractNumId w:val="9"/>
  </w:num>
  <w:num w:numId="8">
    <w:abstractNumId w:val="7"/>
  </w:num>
  <w:num w:numId="9">
    <w:abstractNumId w:val="2"/>
  </w:num>
  <w:num w:numId="10">
    <w:abstractNumId w:val="1"/>
    <w:lvlOverride w:ilvl="0">
      <w:startOverride w:val="1"/>
    </w:lvlOverride>
    <w:lvlOverride w:ilvl="1"/>
    <w:lvlOverride w:ilvl="2"/>
    <w:lvlOverride w:ilvl="3"/>
    <w:lvlOverride w:ilvl="4"/>
    <w:lvlOverride w:ilvl="5"/>
    <w:lvlOverride w:ilvl="6"/>
    <w:lvlOverride w:ilvl="7"/>
    <w:lvlOverride w:ilvl="8"/>
  </w:num>
  <w:num w:numId="11">
    <w:abstractNumId w:val="0"/>
  </w:num>
  <w:num w:numId="12">
    <w:abstractNumId w:val="10"/>
  </w:num>
  <w:num w:numId="13">
    <w:abstractNumId w:val="6"/>
  </w:num>
  <w:num w:numId="14">
    <w:abstractNumId w:val="4"/>
  </w:num>
  <w:num w:numId="15">
    <w:abstractNumId w:val="8"/>
  </w:num>
  <w:num w:numId="16">
    <w:abstractNumId w:val="1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65A"/>
    <w:rsid w:val="00000D48"/>
    <w:rsid w:val="000232D5"/>
    <w:rsid w:val="0003342F"/>
    <w:rsid w:val="0006390E"/>
    <w:rsid w:val="0007007D"/>
    <w:rsid w:val="000707CD"/>
    <w:rsid w:val="00071529"/>
    <w:rsid w:val="00080A78"/>
    <w:rsid w:val="0008652A"/>
    <w:rsid w:val="00090F3A"/>
    <w:rsid w:val="00095908"/>
    <w:rsid w:val="000A030B"/>
    <w:rsid w:val="000C1212"/>
    <w:rsid w:val="000C16DA"/>
    <w:rsid w:val="000D622F"/>
    <w:rsid w:val="000F6BD0"/>
    <w:rsid w:val="00106FD5"/>
    <w:rsid w:val="00110910"/>
    <w:rsid w:val="00116D39"/>
    <w:rsid w:val="001173AA"/>
    <w:rsid w:val="0013289D"/>
    <w:rsid w:val="00165E74"/>
    <w:rsid w:val="001752D8"/>
    <w:rsid w:val="00182851"/>
    <w:rsid w:val="0019171E"/>
    <w:rsid w:val="00195823"/>
    <w:rsid w:val="001B3DC8"/>
    <w:rsid w:val="001D6EED"/>
    <w:rsid w:val="001E1F60"/>
    <w:rsid w:val="001F0134"/>
    <w:rsid w:val="00216850"/>
    <w:rsid w:val="0022708A"/>
    <w:rsid w:val="00250FD6"/>
    <w:rsid w:val="0028318B"/>
    <w:rsid w:val="002867E5"/>
    <w:rsid w:val="002928DB"/>
    <w:rsid w:val="00295D60"/>
    <w:rsid w:val="002B3E6B"/>
    <w:rsid w:val="002C5151"/>
    <w:rsid w:val="002D271A"/>
    <w:rsid w:val="002D7641"/>
    <w:rsid w:val="002E45E1"/>
    <w:rsid w:val="002E54C4"/>
    <w:rsid w:val="002F5790"/>
    <w:rsid w:val="002F660F"/>
    <w:rsid w:val="0031195B"/>
    <w:rsid w:val="00312EA0"/>
    <w:rsid w:val="00321FF9"/>
    <w:rsid w:val="003239DD"/>
    <w:rsid w:val="00323AFE"/>
    <w:rsid w:val="00326F94"/>
    <w:rsid w:val="0033226D"/>
    <w:rsid w:val="003428C4"/>
    <w:rsid w:val="00381438"/>
    <w:rsid w:val="003910AC"/>
    <w:rsid w:val="003A1977"/>
    <w:rsid w:val="003B4999"/>
    <w:rsid w:val="003C10DA"/>
    <w:rsid w:val="003C2F0E"/>
    <w:rsid w:val="003D20D5"/>
    <w:rsid w:val="003E1C89"/>
    <w:rsid w:val="003E516A"/>
    <w:rsid w:val="003E6CF3"/>
    <w:rsid w:val="00416578"/>
    <w:rsid w:val="004412F5"/>
    <w:rsid w:val="0044183C"/>
    <w:rsid w:val="00465F0D"/>
    <w:rsid w:val="00471869"/>
    <w:rsid w:val="00476665"/>
    <w:rsid w:val="00495257"/>
    <w:rsid w:val="004A0AE6"/>
    <w:rsid w:val="004B04EC"/>
    <w:rsid w:val="004F187D"/>
    <w:rsid w:val="004F216B"/>
    <w:rsid w:val="00513057"/>
    <w:rsid w:val="00531392"/>
    <w:rsid w:val="005635C5"/>
    <w:rsid w:val="00565237"/>
    <w:rsid w:val="00570BF8"/>
    <w:rsid w:val="00594EBA"/>
    <w:rsid w:val="0059729B"/>
    <w:rsid w:val="005B100C"/>
    <w:rsid w:val="005F02B1"/>
    <w:rsid w:val="00606BD1"/>
    <w:rsid w:val="006152EE"/>
    <w:rsid w:val="0062189D"/>
    <w:rsid w:val="00622AC4"/>
    <w:rsid w:val="00625C9B"/>
    <w:rsid w:val="00632CA9"/>
    <w:rsid w:val="006518F9"/>
    <w:rsid w:val="0065290E"/>
    <w:rsid w:val="006548F3"/>
    <w:rsid w:val="00660844"/>
    <w:rsid w:val="00687D8A"/>
    <w:rsid w:val="006911FC"/>
    <w:rsid w:val="006A4800"/>
    <w:rsid w:val="006D26A3"/>
    <w:rsid w:val="00726474"/>
    <w:rsid w:val="00727ADF"/>
    <w:rsid w:val="00780A62"/>
    <w:rsid w:val="00780DCD"/>
    <w:rsid w:val="0079563B"/>
    <w:rsid w:val="007958B1"/>
    <w:rsid w:val="007B1216"/>
    <w:rsid w:val="007B2947"/>
    <w:rsid w:val="007B7215"/>
    <w:rsid w:val="007C1B3E"/>
    <w:rsid w:val="007D5811"/>
    <w:rsid w:val="007D6F2C"/>
    <w:rsid w:val="00832A1F"/>
    <w:rsid w:val="00873D01"/>
    <w:rsid w:val="008909CF"/>
    <w:rsid w:val="008977B7"/>
    <w:rsid w:val="008B45C0"/>
    <w:rsid w:val="008E0551"/>
    <w:rsid w:val="008F0ECB"/>
    <w:rsid w:val="008F30F3"/>
    <w:rsid w:val="00900C10"/>
    <w:rsid w:val="00922D41"/>
    <w:rsid w:val="00950833"/>
    <w:rsid w:val="0095091F"/>
    <w:rsid w:val="00963236"/>
    <w:rsid w:val="009738ED"/>
    <w:rsid w:val="00976175"/>
    <w:rsid w:val="009861C2"/>
    <w:rsid w:val="009A2F27"/>
    <w:rsid w:val="009D29DB"/>
    <w:rsid w:val="009E2116"/>
    <w:rsid w:val="009F2CEF"/>
    <w:rsid w:val="009F740E"/>
    <w:rsid w:val="00A043F8"/>
    <w:rsid w:val="00A05A44"/>
    <w:rsid w:val="00A106C0"/>
    <w:rsid w:val="00A11C22"/>
    <w:rsid w:val="00A1527A"/>
    <w:rsid w:val="00A35C5B"/>
    <w:rsid w:val="00A36660"/>
    <w:rsid w:val="00A37918"/>
    <w:rsid w:val="00A457DA"/>
    <w:rsid w:val="00A67DF4"/>
    <w:rsid w:val="00A72799"/>
    <w:rsid w:val="00A74CE9"/>
    <w:rsid w:val="00A76C44"/>
    <w:rsid w:val="00AA180A"/>
    <w:rsid w:val="00AB07BB"/>
    <w:rsid w:val="00AB165A"/>
    <w:rsid w:val="00AB4AE2"/>
    <w:rsid w:val="00AC3D21"/>
    <w:rsid w:val="00AE4BA1"/>
    <w:rsid w:val="00AE6D4A"/>
    <w:rsid w:val="00B00132"/>
    <w:rsid w:val="00B23EFE"/>
    <w:rsid w:val="00B270C6"/>
    <w:rsid w:val="00B46BDC"/>
    <w:rsid w:val="00B74106"/>
    <w:rsid w:val="00B77BAB"/>
    <w:rsid w:val="00B80DB7"/>
    <w:rsid w:val="00B90B57"/>
    <w:rsid w:val="00B97AEF"/>
    <w:rsid w:val="00BA0882"/>
    <w:rsid w:val="00BB53B6"/>
    <w:rsid w:val="00BC764B"/>
    <w:rsid w:val="00BD7285"/>
    <w:rsid w:val="00BF08AD"/>
    <w:rsid w:val="00BF1C78"/>
    <w:rsid w:val="00C02A01"/>
    <w:rsid w:val="00C16331"/>
    <w:rsid w:val="00C20FE8"/>
    <w:rsid w:val="00C217A8"/>
    <w:rsid w:val="00C24B8F"/>
    <w:rsid w:val="00C31FB4"/>
    <w:rsid w:val="00C32B44"/>
    <w:rsid w:val="00C347A1"/>
    <w:rsid w:val="00C35291"/>
    <w:rsid w:val="00C35BB3"/>
    <w:rsid w:val="00C3705E"/>
    <w:rsid w:val="00C3727C"/>
    <w:rsid w:val="00C449F6"/>
    <w:rsid w:val="00C5241A"/>
    <w:rsid w:val="00C705D5"/>
    <w:rsid w:val="00C7482B"/>
    <w:rsid w:val="00C81288"/>
    <w:rsid w:val="00CB33C8"/>
    <w:rsid w:val="00CB42E3"/>
    <w:rsid w:val="00CC25F6"/>
    <w:rsid w:val="00CC34AB"/>
    <w:rsid w:val="00CD297E"/>
    <w:rsid w:val="00CE261E"/>
    <w:rsid w:val="00D024E2"/>
    <w:rsid w:val="00D34F6F"/>
    <w:rsid w:val="00D4232B"/>
    <w:rsid w:val="00D44846"/>
    <w:rsid w:val="00D50E68"/>
    <w:rsid w:val="00D53942"/>
    <w:rsid w:val="00D7086D"/>
    <w:rsid w:val="00D92B6A"/>
    <w:rsid w:val="00DA3A7E"/>
    <w:rsid w:val="00DA3CFF"/>
    <w:rsid w:val="00DA6D73"/>
    <w:rsid w:val="00DC54BC"/>
    <w:rsid w:val="00DC5D6B"/>
    <w:rsid w:val="00DC6721"/>
    <w:rsid w:val="00DE5E91"/>
    <w:rsid w:val="00DE7793"/>
    <w:rsid w:val="00DF4348"/>
    <w:rsid w:val="00DF6065"/>
    <w:rsid w:val="00E02279"/>
    <w:rsid w:val="00E0770C"/>
    <w:rsid w:val="00E36F9F"/>
    <w:rsid w:val="00E42F27"/>
    <w:rsid w:val="00E4313F"/>
    <w:rsid w:val="00E45FF4"/>
    <w:rsid w:val="00E463DE"/>
    <w:rsid w:val="00E514FA"/>
    <w:rsid w:val="00E56FF4"/>
    <w:rsid w:val="00E70E3A"/>
    <w:rsid w:val="00E838D0"/>
    <w:rsid w:val="00EA02EC"/>
    <w:rsid w:val="00EA367D"/>
    <w:rsid w:val="00ED325E"/>
    <w:rsid w:val="00ED4338"/>
    <w:rsid w:val="00ED5EB3"/>
    <w:rsid w:val="00EE117A"/>
    <w:rsid w:val="00EE3EC0"/>
    <w:rsid w:val="00F03D38"/>
    <w:rsid w:val="00F2302B"/>
    <w:rsid w:val="00F322A8"/>
    <w:rsid w:val="00F32D3B"/>
    <w:rsid w:val="00F502F0"/>
    <w:rsid w:val="00F6578F"/>
    <w:rsid w:val="00F825FD"/>
    <w:rsid w:val="00FD2EE7"/>
    <w:rsid w:val="00FD33EC"/>
    <w:rsid w:val="00FE0EE4"/>
    <w:rsid w:val="00FF64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7F2ED5"/>
  <w15:docId w15:val="{4167E4B6-4717-4A60-A1FC-F1012BE25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1"/>
    <w:qFormat/>
    <w:rsid w:val="007B2947"/>
    <w:pPr>
      <w:widowControl w:val="0"/>
      <w:autoSpaceDE w:val="0"/>
      <w:autoSpaceDN w:val="0"/>
      <w:spacing w:after="0" w:line="240" w:lineRule="auto"/>
      <w:ind w:left="140"/>
      <w:jc w:val="both"/>
      <w:outlineLvl w:val="0"/>
    </w:pPr>
    <w:rPr>
      <w:rFonts w:ascii="Times New Roman" w:eastAsia="Times New Roman" w:hAnsi="Times New Roman" w:cs="Times New Roman"/>
      <w:b/>
      <w:bCs/>
      <w:sz w:val="23"/>
      <w:szCs w:val="23"/>
      <w:lang w:val="en-US" w:eastAsia="en-US"/>
    </w:rPr>
  </w:style>
  <w:style w:type="paragraph" w:styleId="Titolo2">
    <w:name w:val="heading 2"/>
    <w:basedOn w:val="Normale"/>
    <w:link w:val="Titolo2Carattere"/>
    <w:uiPriority w:val="1"/>
    <w:semiHidden/>
    <w:unhideWhenUsed/>
    <w:qFormat/>
    <w:rsid w:val="007B2947"/>
    <w:pPr>
      <w:widowControl w:val="0"/>
      <w:autoSpaceDE w:val="0"/>
      <w:autoSpaceDN w:val="0"/>
      <w:spacing w:before="91" w:after="0" w:line="240" w:lineRule="auto"/>
      <w:ind w:left="342" w:hanging="241"/>
      <w:jc w:val="both"/>
      <w:outlineLvl w:val="1"/>
    </w:pPr>
    <w:rPr>
      <w:rFonts w:ascii="Times New Roman" w:eastAsia="Times New Roman" w:hAnsi="Times New Roman" w:cs="Times New Roman"/>
      <w:b/>
      <w:bCs/>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evisione">
    <w:name w:val="Revision"/>
    <w:hidden/>
    <w:uiPriority w:val="99"/>
    <w:semiHidden/>
    <w:rsid w:val="00AB165A"/>
    <w:pPr>
      <w:spacing w:after="0" w:line="240" w:lineRule="auto"/>
    </w:pPr>
  </w:style>
  <w:style w:type="paragraph" w:styleId="Testofumetto">
    <w:name w:val="Balloon Text"/>
    <w:basedOn w:val="Normale"/>
    <w:link w:val="TestofumettoCarattere"/>
    <w:uiPriority w:val="99"/>
    <w:semiHidden/>
    <w:unhideWhenUsed/>
    <w:rsid w:val="00DE5E9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E5E91"/>
    <w:rPr>
      <w:rFonts w:ascii="Segoe UI" w:hAnsi="Segoe UI" w:cs="Segoe UI"/>
      <w:sz w:val="18"/>
      <w:szCs w:val="18"/>
    </w:rPr>
  </w:style>
  <w:style w:type="character" w:styleId="Collegamentoipertestuale">
    <w:name w:val="Hyperlink"/>
    <w:basedOn w:val="Carpredefinitoparagrafo"/>
    <w:uiPriority w:val="99"/>
    <w:unhideWhenUsed/>
    <w:rsid w:val="0019171E"/>
    <w:rPr>
      <w:color w:val="0563C1" w:themeColor="hyperlink"/>
      <w:u w:val="single"/>
    </w:rPr>
  </w:style>
  <w:style w:type="character" w:styleId="Menzionenonrisolta">
    <w:name w:val="Unresolved Mention"/>
    <w:basedOn w:val="Carpredefinitoparagrafo"/>
    <w:uiPriority w:val="99"/>
    <w:semiHidden/>
    <w:unhideWhenUsed/>
    <w:rsid w:val="0019171E"/>
    <w:rPr>
      <w:color w:val="605E5C"/>
      <w:shd w:val="clear" w:color="auto" w:fill="E1DFDD"/>
    </w:rPr>
  </w:style>
  <w:style w:type="paragraph" w:styleId="Intestazione">
    <w:name w:val="header"/>
    <w:basedOn w:val="Normale"/>
    <w:link w:val="IntestazioneCarattere"/>
    <w:uiPriority w:val="99"/>
    <w:unhideWhenUsed/>
    <w:rsid w:val="00900C1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00C10"/>
  </w:style>
  <w:style w:type="paragraph" w:styleId="Pidipagina">
    <w:name w:val="footer"/>
    <w:basedOn w:val="Normale"/>
    <w:link w:val="PidipaginaCarattere"/>
    <w:uiPriority w:val="99"/>
    <w:unhideWhenUsed/>
    <w:rsid w:val="00900C1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00C10"/>
  </w:style>
  <w:style w:type="paragraph" w:customStyle="1" w:styleId="Standard">
    <w:name w:val="Standard"/>
    <w:rsid w:val="00DA3A7E"/>
    <w:pPr>
      <w:suppressAutoHyphens/>
      <w:autoSpaceDN w:val="0"/>
      <w:spacing w:after="0" w:line="240" w:lineRule="auto"/>
      <w:textAlignment w:val="baseline"/>
    </w:pPr>
    <w:rPr>
      <w:rFonts w:ascii="Times New Roman" w:eastAsia="Times New Roman" w:hAnsi="Times New Roman" w:cs="Times New Roman"/>
      <w:sz w:val="20"/>
      <w:szCs w:val="20"/>
    </w:rPr>
  </w:style>
  <w:style w:type="numbering" w:customStyle="1" w:styleId="WWNum25">
    <w:name w:val="WWNum25"/>
    <w:basedOn w:val="Nessunelenco"/>
    <w:rsid w:val="00DA3A7E"/>
    <w:pPr>
      <w:numPr>
        <w:numId w:val="2"/>
      </w:numPr>
    </w:pPr>
  </w:style>
  <w:style w:type="numbering" w:customStyle="1" w:styleId="WWNum26">
    <w:name w:val="WWNum26"/>
    <w:basedOn w:val="Nessunelenco"/>
    <w:rsid w:val="00DA3A7E"/>
    <w:pPr>
      <w:numPr>
        <w:numId w:val="4"/>
      </w:numPr>
    </w:pPr>
  </w:style>
  <w:style w:type="paragraph" w:customStyle="1" w:styleId="Stile">
    <w:name w:val="Stile"/>
    <w:rsid w:val="008909C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Rimandocommento">
    <w:name w:val="annotation reference"/>
    <w:basedOn w:val="Carpredefinitoparagrafo"/>
    <w:uiPriority w:val="99"/>
    <w:semiHidden/>
    <w:unhideWhenUsed/>
    <w:rsid w:val="003D20D5"/>
    <w:rPr>
      <w:sz w:val="16"/>
      <w:szCs w:val="16"/>
    </w:rPr>
  </w:style>
  <w:style w:type="paragraph" w:styleId="Testocommento">
    <w:name w:val="annotation text"/>
    <w:basedOn w:val="Normale"/>
    <w:link w:val="TestocommentoCarattere"/>
    <w:uiPriority w:val="99"/>
    <w:semiHidden/>
    <w:unhideWhenUsed/>
    <w:rsid w:val="003D20D5"/>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3D20D5"/>
    <w:rPr>
      <w:sz w:val="20"/>
      <w:szCs w:val="20"/>
    </w:rPr>
  </w:style>
  <w:style w:type="paragraph" w:styleId="Soggettocommento">
    <w:name w:val="annotation subject"/>
    <w:basedOn w:val="Testocommento"/>
    <w:next w:val="Testocommento"/>
    <w:link w:val="SoggettocommentoCarattere"/>
    <w:uiPriority w:val="99"/>
    <w:semiHidden/>
    <w:unhideWhenUsed/>
    <w:rsid w:val="003D20D5"/>
    <w:rPr>
      <w:b/>
      <w:bCs/>
    </w:rPr>
  </w:style>
  <w:style w:type="character" w:customStyle="1" w:styleId="SoggettocommentoCarattere">
    <w:name w:val="Soggetto commento Carattere"/>
    <w:basedOn w:val="TestocommentoCarattere"/>
    <w:link w:val="Soggettocommento"/>
    <w:uiPriority w:val="99"/>
    <w:semiHidden/>
    <w:rsid w:val="003D20D5"/>
    <w:rPr>
      <w:b/>
      <w:bCs/>
      <w:sz w:val="20"/>
      <w:szCs w:val="20"/>
    </w:rPr>
  </w:style>
  <w:style w:type="paragraph" w:styleId="Corpotesto">
    <w:name w:val="Body Text"/>
    <w:basedOn w:val="Normale"/>
    <w:link w:val="CorpotestoCarattere"/>
    <w:rsid w:val="003C10DA"/>
    <w:pPr>
      <w:spacing w:after="120" w:line="240" w:lineRule="auto"/>
    </w:pPr>
    <w:rPr>
      <w:rFonts w:ascii="Times New Roman" w:eastAsia="Times New Roman" w:hAnsi="Times New Roman" w:cs="Times New Roman"/>
      <w:sz w:val="24"/>
      <w:szCs w:val="24"/>
    </w:rPr>
  </w:style>
  <w:style w:type="character" w:customStyle="1" w:styleId="CorpotestoCarattere">
    <w:name w:val="Corpo testo Carattere"/>
    <w:basedOn w:val="Carpredefinitoparagrafo"/>
    <w:link w:val="Corpotesto"/>
    <w:rsid w:val="003C10DA"/>
    <w:rPr>
      <w:rFonts w:ascii="Times New Roman" w:eastAsia="Times New Roman" w:hAnsi="Times New Roman" w:cs="Times New Roman"/>
      <w:sz w:val="24"/>
      <w:szCs w:val="24"/>
    </w:rPr>
  </w:style>
  <w:style w:type="paragraph" w:customStyle="1" w:styleId="Default">
    <w:name w:val="Default"/>
    <w:rsid w:val="00976175"/>
    <w:pPr>
      <w:autoSpaceDE w:val="0"/>
      <w:autoSpaceDN w:val="0"/>
      <w:adjustRightInd w:val="0"/>
      <w:spacing w:after="0" w:line="240" w:lineRule="auto"/>
    </w:pPr>
    <w:rPr>
      <w:rFonts w:ascii="Calibri" w:hAnsi="Calibri" w:cs="Calibri"/>
      <w:color w:val="000000"/>
      <w:sz w:val="24"/>
      <w:szCs w:val="24"/>
    </w:rPr>
  </w:style>
  <w:style w:type="character" w:customStyle="1" w:styleId="Titolo1Carattere">
    <w:name w:val="Titolo 1 Carattere"/>
    <w:basedOn w:val="Carpredefinitoparagrafo"/>
    <w:link w:val="Titolo1"/>
    <w:uiPriority w:val="1"/>
    <w:rsid w:val="007B2947"/>
    <w:rPr>
      <w:rFonts w:ascii="Times New Roman" w:eastAsia="Times New Roman" w:hAnsi="Times New Roman" w:cs="Times New Roman"/>
      <w:b/>
      <w:bCs/>
      <w:sz w:val="23"/>
      <w:szCs w:val="23"/>
      <w:lang w:val="en-US" w:eastAsia="en-US"/>
    </w:rPr>
  </w:style>
  <w:style w:type="character" w:customStyle="1" w:styleId="Titolo2Carattere">
    <w:name w:val="Titolo 2 Carattere"/>
    <w:basedOn w:val="Carpredefinitoparagrafo"/>
    <w:link w:val="Titolo2"/>
    <w:uiPriority w:val="1"/>
    <w:semiHidden/>
    <w:rsid w:val="007B2947"/>
    <w:rPr>
      <w:rFonts w:ascii="Times New Roman" w:eastAsia="Times New Roman" w:hAnsi="Times New Roman" w:cs="Times New Roman"/>
      <w:b/>
      <w:bCs/>
      <w:lang w:val="en-US" w:eastAsia="en-US"/>
    </w:rPr>
  </w:style>
  <w:style w:type="paragraph" w:styleId="Paragrafoelenco">
    <w:name w:val="List Paragraph"/>
    <w:basedOn w:val="Normale"/>
    <w:uiPriority w:val="34"/>
    <w:qFormat/>
    <w:rsid w:val="0095091F"/>
    <w:pPr>
      <w:spacing w:after="200" w:line="276" w:lineRule="auto"/>
      <w:ind w:left="720"/>
      <w:contextualSpacing/>
    </w:pPr>
    <w:rPr>
      <w:rFonts w:ascii="Calibri" w:eastAsia="MS Mincho" w:hAnsi="Calibri" w:cs="Times New Roman"/>
    </w:rPr>
  </w:style>
  <w:style w:type="character" w:customStyle="1" w:styleId="CorpodeltestoCarattere">
    <w:name w:val="Corpo del testo Carattere"/>
    <w:uiPriority w:val="99"/>
    <w:rsid w:val="0095091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1D606431D21E34E9F7317B9E6574B94" ma:contentTypeVersion="18" ma:contentTypeDescription="Create a new document." ma:contentTypeScope="" ma:versionID="5e90215e370b9ed83088b27ef5f79eec">
  <xsd:schema xmlns:xsd="http://www.w3.org/2001/XMLSchema" xmlns:xs="http://www.w3.org/2001/XMLSchema" xmlns:p="http://schemas.microsoft.com/office/2006/metadata/properties" xmlns:ns3="f25195aa-675c-4239-a7c2-2c61c43e00b1" xmlns:ns4="bab231d1-b3b3-421b-ba21-f06081ee58eb" targetNamespace="http://schemas.microsoft.com/office/2006/metadata/properties" ma:root="true" ma:fieldsID="3c52d3252d05c4f4888badeddf97e8a2" ns3:_="" ns4:_="">
    <xsd:import namespace="f25195aa-675c-4239-a7c2-2c61c43e00b1"/>
    <xsd:import namespace="bab231d1-b3b3-421b-ba21-f06081ee58e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ObjectDetectorVersions" minOccurs="0"/>
                <xsd:element ref="ns3:MediaServiceLocation" minOccurs="0"/>
                <xsd:element ref="ns3:MediaServiceSystemTag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5195aa-675c-4239-a7c2-2c61c43e00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_activity" ma:index="24" nillable="true" ma:displayName="_activity" ma:hidden="true" ma:internalName="_activity">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b231d1-b3b3-421b-ba21-f06081ee58e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f25195aa-675c-4239-a7c2-2c61c43e00b1" xsi:nil="true"/>
  </documentManagement>
</p:properties>
</file>

<file path=customXml/itemProps1.xml><?xml version="1.0" encoding="utf-8"?>
<ds:datastoreItem xmlns:ds="http://schemas.openxmlformats.org/officeDocument/2006/customXml" ds:itemID="{80C51AEA-CE30-48A4-B429-44564A4060FD}">
  <ds:schemaRefs>
    <ds:schemaRef ds:uri="http://schemas.openxmlformats.org/officeDocument/2006/bibliography"/>
  </ds:schemaRefs>
</ds:datastoreItem>
</file>

<file path=customXml/itemProps2.xml><?xml version="1.0" encoding="utf-8"?>
<ds:datastoreItem xmlns:ds="http://schemas.openxmlformats.org/officeDocument/2006/customXml" ds:itemID="{6670F245-E349-4194-9581-404DC9B2E3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5195aa-675c-4239-a7c2-2c61c43e00b1"/>
    <ds:schemaRef ds:uri="bab231d1-b3b3-421b-ba21-f06081ee58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D3FA19-258E-455B-A6FA-1D45E59B27A9}">
  <ds:schemaRefs>
    <ds:schemaRef ds:uri="http://schemas.microsoft.com/sharepoint/v3/contenttype/forms"/>
  </ds:schemaRefs>
</ds:datastoreItem>
</file>

<file path=customXml/itemProps4.xml><?xml version="1.0" encoding="utf-8"?>
<ds:datastoreItem xmlns:ds="http://schemas.openxmlformats.org/officeDocument/2006/customXml" ds:itemID="{0FC35044-C2B7-4DC2-BA0D-CEA5636BC762}">
  <ds:schemaRefs>
    <ds:schemaRef ds:uri="http://schemas.microsoft.com/office/2006/metadata/properties"/>
    <ds:schemaRef ds:uri="http://schemas.microsoft.com/office/infopath/2007/PartnerControls"/>
    <ds:schemaRef ds:uri="f25195aa-675c-4239-a7c2-2c61c43e00b1"/>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2</Pages>
  <Words>681</Words>
  <Characters>3882</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Emanuela Rosaria Maria Rapisarda</cp:lastModifiedBy>
  <cp:revision>127</cp:revision>
  <cp:lastPrinted>2024-09-25T07:46:00Z</cp:lastPrinted>
  <dcterms:created xsi:type="dcterms:W3CDTF">2024-11-04T09:35:00Z</dcterms:created>
  <dcterms:modified xsi:type="dcterms:W3CDTF">2025-05-21T07:41:00Z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0x01010051D606431D21E34E9F7317B9E6574B94</vt:lpwstr>
  </property>
</Properties>
</file>