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34CC" w14:textId="57C3A44A" w:rsidR="004E512C" w:rsidRDefault="004E512C" w:rsidP="00112A01">
      <w:pPr>
        <w:pStyle w:val="a"/>
        <w:jc w:val="center"/>
        <w:rPr>
          <w:rFonts w:ascii="Garamond" w:eastAsia="Times New Roman" w:hAnsi="Garamond" w:cs="Arial"/>
          <w:b/>
          <w:sz w:val="26"/>
          <w:szCs w:val="26"/>
          <w:lang w:eastAsia="it-IT"/>
        </w:rPr>
      </w:pPr>
      <w:r w:rsidRPr="005F2252">
        <w:rPr>
          <w:noProof/>
        </w:rPr>
        <w:drawing>
          <wp:inline distT="0" distB="0" distL="0" distR="0" wp14:anchorId="420884D2" wp14:editId="582BD8E2">
            <wp:extent cx="1381125" cy="59055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252">
        <w:rPr>
          <w:lang w:val="en-US"/>
        </w:rPr>
        <w:t xml:space="preserve"> </w:t>
      </w:r>
      <w:r w:rsidRPr="005F2252">
        <w:rPr>
          <w:noProof/>
        </w:rPr>
        <w:drawing>
          <wp:inline distT="0" distB="0" distL="0" distR="0" wp14:anchorId="5BDC40BB" wp14:editId="59D6B55C">
            <wp:extent cx="733425" cy="7620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252">
        <w:rPr>
          <w:lang w:val="en-US"/>
        </w:rPr>
        <w:t xml:space="preserve"> </w:t>
      </w:r>
      <w:r w:rsidRPr="005F2252">
        <w:rPr>
          <w:noProof/>
        </w:rPr>
        <w:drawing>
          <wp:inline distT="0" distB="0" distL="0" distR="0" wp14:anchorId="2BAC3AF9" wp14:editId="2CE98D9E">
            <wp:extent cx="1609725" cy="5905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252">
        <w:rPr>
          <w:lang w:val="en-US"/>
        </w:rPr>
        <w:t xml:space="preserve"> </w:t>
      </w:r>
      <w:r>
        <w:t xml:space="preserve"> </w:t>
      </w:r>
      <w:r w:rsidRPr="00632A9C">
        <w:rPr>
          <w:noProof/>
        </w:rPr>
        <w:drawing>
          <wp:inline distT="0" distB="0" distL="0" distR="0" wp14:anchorId="095F31A9" wp14:editId="38EFCD57">
            <wp:extent cx="1047750" cy="466725"/>
            <wp:effectExtent l="0" t="0" r="0" b="9525"/>
            <wp:docPr id="2" name="Immagine 2" descr="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3664428"/>
      <w:r w:rsidR="00CC6595" w:rsidRPr="00D3234D">
        <w:rPr>
          <w:noProof/>
        </w:rPr>
        <w:drawing>
          <wp:inline distT="0" distB="0" distL="0" distR="0" wp14:anchorId="3C7754D7" wp14:editId="078289AC">
            <wp:extent cx="1276350" cy="590550"/>
            <wp:effectExtent l="0" t="0" r="0" b="0"/>
            <wp:docPr id="379520185" name="Immagine 1" descr="Immagine che contiene Elementi grafici, cerchio, Policromia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20185" name="Immagine 1" descr="Immagine che contiene Elementi grafici, cerchio, Policromia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C7686F" w14:textId="77777777" w:rsidR="004E512C" w:rsidRDefault="004E512C" w:rsidP="00F35350">
      <w:pPr>
        <w:pStyle w:val="a"/>
        <w:jc w:val="center"/>
        <w:rPr>
          <w:rFonts w:ascii="Garamond" w:eastAsia="Times New Roman" w:hAnsi="Garamond" w:cs="Arial"/>
          <w:b/>
          <w:sz w:val="26"/>
          <w:szCs w:val="26"/>
          <w:lang w:eastAsia="it-IT"/>
        </w:rPr>
      </w:pPr>
    </w:p>
    <w:p w14:paraId="5F418533" w14:textId="7358ABFE" w:rsidR="006830C5" w:rsidRPr="00112A01" w:rsidRDefault="006830C5" w:rsidP="00F35350">
      <w:pPr>
        <w:pStyle w:val="a"/>
        <w:jc w:val="center"/>
        <w:rPr>
          <w:rFonts w:ascii="Garamond" w:eastAsia="Times New Roman" w:hAnsi="Garamond" w:cs="Arial"/>
          <w:b/>
          <w:sz w:val="26"/>
          <w:szCs w:val="26"/>
          <w:lang w:eastAsia="it-IT"/>
        </w:rPr>
      </w:pPr>
      <w:r w:rsidRPr="00A57C14">
        <w:rPr>
          <w:rFonts w:ascii="Garamond" w:eastAsia="Times New Roman" w:hAnsi="Garamond" w:cs="Arial"/>
          <w:b/>
          <w:sz w:val="26"/>
          <w:szCs w:val="26"/>
          <w:lang w:eastAsia="it-IT"/>
        </w:rPr>
        <w:t>ISTANZA DI MANIFESTAZIONE DI INTERESSE</w:t>
      </w:r>
      <w:r w:rsidR="00350FBD" w:rsidRPr="00350FBD">
        <w:rPr>
          <w:rFonts w:ascii="Garamond" w:eastAsia="Times New Roman" w:hAnsi="Garamond" w:cs="Arial"/>
          <w:b/>
          <w:sz w:val="26"/>
          <w:szCs w:val="26"/>
          <w:lang w:eastAsia="it-IT"/>
        </w:rPr>
        <w:t xml:space="preserve"> </w:t>
      </w:r>
      <w:r w:rsidR="00350FBD" w:rsidRPr="00A57C14">
        <w:rPr>
          <w:rFonts w:ascii="Garamond" w:eastAsia="Times New Roman" w:hAnsi="Garamond" w:cs="Arial"/>
          <w:b/>
          <w:sz w:val="26"/>
          <w:szCs w:val="26"/>
          <w:lang w:eastAsia="it-IT"/>
        </w:rPr>
        <w:t>CON CONTESTUALE PRESENTAZIONE</w:t>
      </w:r>
      <w:r w:rsidR="00963F04">
        <w:rPr>
          <w:rFonts w:ascii="Garamond" w:eastAsia="Times New Roman" w:hAnsi="Garamond" w:cs="Arial"/>
          <w:b/>
          <w:sz w:val="26"/>
          <w:szCs w:val="26"/>
          <w:lang w:eastAsia="it-IT"/>
        </w:rPr>
        <w:t xml:space="preserve"> DI </w:t>
      </w:r>
      <w:r w:rsidR="00350FBD" w:rsidRPr="00A57C14">
        <w:rPr>
          <w:rFonts w:ascii="Garamond" w:eastAsia="Times New Roman" w:hAnsi="Garamond" w:cs="Arial"/>
          <w:b/>
          <w:sz w:val="26"/>
          <w:szCs w:val="26"/>
          <w:lang w:eastAsia="it-IT"/>
        </w:rPr>
        <w:t>PREVENTIVO E RELATIVE AUTODICHIARAZIONI</w:t>
      </w:r>
    </w:p>
    <w:p w14:paraId="6F9FD236" w14:textId="77777777" w:rsidR="006830C5" w:rsidRDefault="006830C5" w:rsidP="00D74B4C">
      <w:pPr>
        <w:pStyle w:val="a"/>
        <w:ind w:left="6095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615055E7" w14:textId="77777777" w:rsidR="00DC7CD5" w:rsidRPr="00F810D2" w:rsidRDefault="00DC7CD5" w:rsidP="00D74B4C">
      <w:pPr>
        <w:pStyle w:val="a"/>
        <w:ind w:left="6095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1FC7B86" w14:textId="77777777" w:rsidR="00DC7CD5" w:rsidRPr="00F810D2" w:rsidRDefault="00DC7CD5" w:rsidP="00D74B4C">
      <w:pPr>
        <w:pStyle w:val="a"/>
        <w:ind w:left="6095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2E1BA025" w14:textId="77777777" w:rsidR="00DC7CD5" w:rsidRPr="00F810D2" w:rsidRDefault="00DC7CD5" w:rsidP="00D74B4C">
      <w:pPr>
        <w:pStyle w:val="a"/>
        <w:ind w:left="6095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1FA9E57A" w14:textId="2B079198" w:rsidR="004F1D20" w:rsidRPr="00461BA5" w:rsidRDefault="00DC7CD5" w:rsidP="00461BA5">
      <w:pPr>
        <w:pStyle w:val="a"/>
        <w:ind w:left="6095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585F90E8" w14:textId="77777777" w:rsidR="00CC6595" w:rsidRPr="00923B3E" w:rsidRDefault="00DC7CD5" w:rsidP="00CC6595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 xml:space="preserve">OGGETTO: </w:t>
      </w:r>
      <w:bookmarkStart w:id="1" w:name="_Hlk109314253"/>
      <w:bookmarkStart w:id="2" w:name="_Hlk167089707"/>
      <w:r w:rsidR="00963F04">
        <w:rPr>
          <w:rFonts w:ascii="Garamond" w:eastAsia="Times New Roman" w:hAnsi="Garamond" w:cs="Arial"/>
          <w:b/>
          <w:sz w:val="24"/>
          <w:szCs w:val="24"/>
        </w:rPr>
        <w:t xml:space="preserve">Avviso di indagine di mercato </w:t>
      </w:r>
      <w:bookmarkEnd w:id="1"/>
      <w:bookmarkEnd w:id="2"/>
      <w:r w:rsidR="00CC6595" w:rsidRPr="001F2B3E">
        <w:rPr>
          <w:rFonts w:ascii="Garamond" w:hAnsi="Garamond"/>
          <w:b/>
          <w:sz w:val="24"/>
          <w:szCs w:val="24"/>
        </w:rPr>
        <w:t xml:space="preserve">per l’acquisizione della manifestazione di interesse </w:t>
      </w:r>
      <w:bookmarkStart w:id="3" w:name="_Hlk131088687"/>
      <w:r w:rsidR="00CC6595" w:rsidRPr="001F2B3E">
        <w:rPr>
          <w:rFonts w:ascii="Garamond" w:hAnsi="Garamond"/>
          <w:b/>
          <w:sz w:val="24"/>
          <w:szCs w:val="24"/>
        </w:rPr>
        <w:t>a partecipare alla successiva procedura di affidamento</w:t>
      </w:r>
      <w:bookmarkStart w:id="4" w:name="_Hlk89420498"/>
      <w:bookmarkStart w:id="5" w:name="_Hlk170983454"/>
      <w:bookmarkEnd w:id="3"/>
      <w:r w:rsidR="00CC6595" w:rsidRPr="001F2B3E">
        <w:rPr>
          <w:rFonts w:ascii="Garamond" w:hAnsi="Garamond"/>
          <w:b/>
          <w:sz w:val="24"/>
          <w:szCs w:val="24"/>
        </w:rPr>
        <w:t xml:space="preserve"> </w:t>
      </w:r>
      <w:bookmarkStart w:id="6" w:name="_Hlk192158930"/>
      <w:r w:rsidR="00CC6595">
        <w:rPr>
          <w:rFonts w:ascii="Garamond" w:hAnsi="Garamond"/>
          <w:b/>
          <w:sz w:val="24"/>
          <w:szCs w:val="24"/>
        </w:rPr>
        <w:t xml:space="preserve">della </w:t>
      </w:r>
      <w:bookmarkStart w:id="7" w:name="_Hlk170980031"/>
      <w:bookmarkStart w:id="8" w:name="_Hlk192158481"/>
      <w:r w:rsidR="00CC6595" w:rsidRPr="00DA5ACE">
        <w:rPr>
          <w:rFonts w:ascii="Garamond" w:hAnsi="Garamond"/>
          <w:b/>
          <w:sz w:val="24"/>
          <w:szCs w:val="24"/>
        </w:rPr>
        <w:t xml:space="preserve">fornitura </w:t>
      </w:r>
      <w:bookmarkStart w:id="9" w:name="_Hlk192753080"/>
      <w:r w:rsidR="00CC6595" w:rsidRPr="00DA5ACE">
        <w:rPr>
          <w:rFonts w:ascii="Garamond" w:hAnsi="Garamond"/>
          <w:b/>
          <w:sz w:val="24"/>
          <w:szCs w:val="24"/>
        </w:rPr>
        <w:t>di banconi da laboratori tramite servizio di noleggio</w:t>
      </w:r>
      <w:r w:rsidR="00CC6595">
        <w:rPr>
          <w:rFonts w:ascii="Garamond" w:hAnsi="Garamond"/>
          <w:b/>
          <w:sz w:val="24"/>
          <w:szCs w:val="24"/>
        </w:rPr>
        <w:t>, con opzione di riscatto,</w:t>
      </w:r>
      <w:r w:rsidR="00CC6595" w:rsidRPr="00DA5ACE">
        <w:rPr>
          <w:rFonts w:ascii="Garamond" w:hAnsi="Garamond"/>
          <w:b/>
          <w:sz w:val="24"/>
          <w:szCs w:val="24"/>
        </w:rPr>
        <w:t xml:space="preserve"> per una durata di 6 mesi, </w:t>
      </w:r>
      <w:bookmarkEnd w:id="9"/>
      <w:r w:rsidR="00CC6595" w:rsidRPr="00DA5ACE">
        <w:rPr>
          <w:rFonts w:ascii="Garamond" w:hAnsi="Garamond"/>
          <w:b/>
          <w:sz w:val="24"/>
          <w:szCs w:val="24"/>
        </w:rPr>
        <w:t>nell’ambito del progetto AGRITECH– CUP: E63C22000960006</w:t>
      </w:r>
      <w:bookmarkEnd w:id="6"/>
      <w:bookmarkEnd w:id="7"/>
      <w:bookmarkEnd w:id="8"/>
      <w:r w:rsidR="00CC6595">
        <w:rPr>
          <w:rFonts w:ascii="Garamond" w:hAnsi="Garamond"/>
          <w:b/>
          <w:sz w:val="24"/>
          <w:szCs w:val="24"/>
        </w:rPr>
        <w:t>-</w:t>
      </w:r>
      <w:r w:rsidR="00CC6595" w:rsidRPr="001F2B3E">
        <w:rPr>
          <w:rFonts w:ascii="Garamond" w:hAnsi="Garamond"/>
          <w:b/>
          <w:sz w:val="24"/>
          <w:szCs w:val="24"/>
        </w:rPr>
        <w:t>Importo a base d’asta</w:t>
      </w:r>
      <w:r w:rsidR="00CC6595">
        <w:rPr>
          <w:rFonts w:ascii="Garamond" w:hAnsi="Garamond"/>
          <w:b/>
          <w:sz w:val="24"/>
          <w:szCs w:val="24"/>
        </w:rPr>
        <w:t xml:space="preserve">   € 41.000,00</w:t>
      </w:r>
      <w:r w:rsidR="00CC6595" w:rsidRPr="001F2B3E">
        <w:rPr>
          <w:rFonts w:ascii="Garamond" w:hAnsi="Garamond"/>
          <w:b/>
          <w:sz w:val="24"/>
          <w:szCs w:val="24"/>
        </w:rPr>
        <w:t>, IVA</w:t>
      </w:r>
      <w:bookmarkEnd w:id="4"/>
      <w:r w:rsidR="00CC6595" w:rsidRPr="001F2B3E">
        <w:rPr>
          <w:rFonts w:ascii="Garamond" w:hAnsi="Garamond"/>
          <w:b/>
          <w:sz w:val="24"/>
          <w:szCs w:val="24"/>
        </w:rPr>
        <w:t xml:space="preserve"> esclusa</w:t>
      </w:r>
      <w:bookmarkEnd w:id="5"/>
    </w:p>
    <w:p w14:paraId="0FFB9ADD" w14:textId="65470A71" w:rsidR="002F4B3F" w:rsidRPr="00461BA5" w:rsidRDefault="002F4B3F" w:rsidP="00461BA5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14:paraId="4270BFA4" w14:textId="3CCA8FEC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  <w:r w:rsidR="00AB2BB1">
        <w:rPr>
          <w:rFonts w:ascii="Garamond" w:hAnsi="Garamond" w:cs="Garamond"/>
          <w:sz w:val="24"/>
          <w:szCs w:val="24"/>
        </w:rPr>
        <w:t>________</w:t>
      </w:r>
    </w:p>
    <w:p w14:paraId="7A74C89F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6D4177FE" w14:textId="327656A8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  <w:r w:rsidR="00AB2BB1">
        <w:rPr>
          <w:rFonts w:ascii="Garamond" w:hAnsi="Garamond" w:cs="Garamond"/>
          <w:sz w:val="24"/>
          <w:szCs w:val="24"/>
        </w:rPr>
        <w:t>_______</w:t>
      </w:r>
    </w:p>
    <w:p w14:paraId="03A52B69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727F106A" w14:textId="225523B3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</w:t>
      </w:r>
      <w:proofErr w:type="gramStart"/>
      <w:r w:rsidR="00BA2F4B">
        <w:rPr>
          <w:rFonts w:ascii="Garamond" w:hAnsi="Garamond" w:cs="Garamond"/>
          <w:sz w:val="24"/>
          <w:szCs w:val="24"/>
        </w:rPr>
        <w:t>_</w:t>
      </w:r>
      <w:r w:rsidR="00C2159C">
        <w:rPr>
          <w:rFonts w:ascii="Garamond" w:hAnsi="Garamond" w:cs="Garamond"/>
          <w:sz w:val="24"/>
          <w:szCs w:val="24"/>
        </w:rPr>
        <w:t>(</w:t>
      </w:r>
      <w:proofErr w:type="gramEnd"/>
      <w:r w:rsidR="00C2159C">
        <w:rPr>
          <w:rFonts w:ascii="Garamond" w:hAnsi="Garamond" w:cs="Garamond"/>
          <w:sz w:val="24"/>
          <w:szCs w:val="24"/>
        </w:rPr>
        <w:t>____)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 w:rsidR="00AB2BB1">
        <w:rPr>
          <w:rFonts w:ascii="Garamond" w:hAnsi="Garamond" w:cs="Garamond"/>
          <w:sz w:val="24"/>
          <w:szCs w:val="24"/>
        </w:rPr>
        <w:t>_______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0FA5B855" w14:textId="7481BBAD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AB2BB1">
        <w:rPr>
          <w:rFonts w:ascii="Garamond" w:hAnsi="Garamond" w:cs="Garamond"/>
          <w:sz w:val="24"/>
          <w:szCs w:val="24"/>
        </w:rPr>
        <w:t>________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639D583D" w14:textId="1CF89D22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AB2BB1">
        <w:rPr>
          <w:rFonts w:ascii="Garamond" w:hAnsi="Garamond" w:cs="Garamond"/>
          <w:sz w:val="24"/>
          <w:szCs w:val="24"/>
        </w:rPr>
        <w:t>______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64F0151" w14:textId="63D74DD8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 w:rsidR="00AB2BB1">
        <w:rPr>
          <w:rFonts w:ascii="Garamond" w:hAnsi="Garamond" w:cs="Garamond"/>
          <w:sz w:val="24"/>
          <w:szCs w:val="24"/>
        </w:rPr>
        <w:t>_______</w:t>
      </w:r>
      <w:r>
        <w:rPr>
          <w:rFonts w:ascii="Garamond" w:hAnsi="Garamond" w:cs="Garamond"/>
          <w:sz w:val="24"/>
          <w:szCs w:val="24"/>
        </w:rPr>
        <w:t>,</w:t>
      </w:r>
    </w:p>
    <w:p w14:paraId="3FF23C25" w14:textId="287A6F1D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page105"/>
      <w:bookmarkEnd w:id="1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</w:t>
      </w:r>
      <w:r w:rsidR="00AB2BB1">
        <w:rPr>
          <w:rFonts w:ascii="Garamond" w:hAnsi="Garamond" w:cs="Garamond"/>
          <w:sz w:val="24"/>
          <w:szCs w:val="24"/>
        </w:rPr>
        <w:t>_______</w:t>
      </w:r>
      <w:r w:rsidR="00C2159C">
        <w:rPr>
          <w:rFonts w:ascii="Garamond" w:hAnsi="Garamond" w:cs="Garamond"/>
          <w:sz w:val="24"/>
          <w:szCs w:val="24"/>
        </w:rPr>
        <w:t>,</w:t>
      </w:r>
    </w:p>
    <w:p w14:paraId="4AFA285D" w14:textId="260E7B75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P.IVA________________________________</w:t>
      </w:r>
      <w:r w:rsidR="009A156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Codice fiscale__________________________</w:t>
      </w:r>
      <w:r w:rsidR="00AB2BB1">
        <w:rPr>
          <w:rFonts w:ascii="Garamond" w:hAnsi="Garamond" w:cs="Garamond"/>
          <w:sz w:val="24"/>
          <w:szCs w:val="24"/>
        </w:rPr>
        <w:t>________</w:t>
      </w:r>
    </w:p>
    <w:p w14:paraId="79EB5837" w14:textId="742B7B08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 xml:space="preserve">el. __________________, </w:t>
      </w:r>
      <w:proofErr w:type="spellStart"/>
      <w:proofErr w:type="gramStart"/>
      <w:r w:rsidR="00AB7009">
        <w:rPr>
          <w:rFonts w:ascii="Garamond" w:hAnsi="Garamond" w:cs="Garamond"/>
          <w:sz w:val="24"/>
          <w:szCs w:val="24"/>
        </w:rPr>
        <w:t>e mail</w:t>
      </w:r>
      <w:proofErr w:type="spellEnd"/>
      <w:proofErr w:type="gramEnd"/>
      <w:r w:rsidR="00AB7009">
        <w:rPr>
          <w:rFonts w:ascii="Garamond" w:hAnsi="Garamond" w:cs="Garamond"/>
          <w:sz w:val="24"/>
          <w:szCs w:val="24"/>
        </w:rPr>
        <w:t>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</w:t>
      </w:r>
      <w:r w:rsidR="00AB2BB1">
        <w:rPr>
          <w:rFonts w:ascii="Garamond" w:hAnsi="Garamond" w:cs="Garamond"/>
          <w:sz w:val="24"/>
          <w:szCs w:val="24"/>
        </w:rPr>
        <w:t>______</w:t>
      </w:r>
      <w:r w:rsidR="00AB7009">
        <w:rPr>
          <w:rFonts w:ascii="Garamond" w:hAnsi="Garamond" w:cs="Garamond"/>
          <w:sz w:val="24"/>
          <w:szCs w:val="24"/>
        </w:rPr>
        <w:t>,</w:t>
      </w:r>
    </w:p>
    <w:p w14:paraId="54A42D6A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396F2A07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78AC254F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F202E92" w14:textId="77777777"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10A7A66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3E2AF5A8" w14:textId="05B67707" w:rsidR="009B6D8D" w:rsidRPr="00963F04" w:rsidRDefault="007F74A9" w:rsidP="00112A0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7320F234" w14:textId="77777777" w:rsidR="00963F04" w:rsidRDefault="00963F04" w:rsidP="00963F04">
      <w:pPr>
        <w:pStyle w:val="Paragrafoelenco"/>
        <w:rPr>
          <w:rFonts w:ascii="Wingdings" w:hAnsi="Wingdings" w:cs="Wingdings" w:hint="eastAsia"/>
          <w:b/>
          <w:bCs/>
          <w:sz w:val="24"/>
          <w:szCs w:val="24"/>
        </w:rPr>
      </w:pPr>
    </w:p>
    <w:p w14:paraId="51B3530F" w14:textId="77777777" w:rsidR="009B6D8D" w:rsidRDefault="009B6D8D" w:rsidP="009B6D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206F5CA3" w14:textId="77777777" w:rsidR="009B6D8D" w:rsidRDefault="009B6D8D" w:rsidP="009B6D8D">
      <w:pPr>
        <w:spacing w:line="36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A57C14">
        <w:rPr>
          <w:rFonts w:ascii="Garamond" w:hAnsi="Garamond"/>
          <w:b/>
          <w:bCs/>
          <w:sz w:val="24"/>
          <w:szCs w:val="24"/>
        </w:rPr>
        <w:t>MANIFESTA IL PROPRIO INTERESSE</w:t>
      </w:r>
    </w:p>
    <w:p w14:paraId="37AB5735" w14:textId="1ADB68C8" w:rsidR="009B6D8D" w:rsidRPr="00CC6595" w:rsidRDefault="009B6D8D" w:rsidP="00CC6595">
      <w:pPr>
        <w:pStyle w:val="Corpotesto"/>
        <w:spacing w:before="120"/>
        <w:jc w:val="both"/>
        <w:rPr>
          <w:rFonts w:ascii="Garamond" w:eastAsia="Times New Roman" w:hAnsi="Garamond" w:cs="Arial"/>
          <w:sz w:val="24"/>
          <w:szCs w:val="24"/>
        </w:rPr>
      </w:pPr>
      <w:r w:rsidRPr="00692159">
        <w:rPr>
          <w:rFonts w:ascii="Garamond" w:eastAsia="Times New Roman" w:hAnsi="Garamond" w:cs="Arial"/>
          <w:sz w:val="24"/>
          <w:szCs w:val="24"/>
        </w:rPr>
        <w:t xml:space="preserve">a partecipare </w:t>
      </w:r>
      <w:r w:rsidRPr="009B6D8D">
        <w:rPr>
          <w:rFonts w:ascii="Garamond" w:eastAsia="Times New Roman" w:hAnsi="Garamond" w:cs="Arial"/>
          <w:sz w:val="24"/>
          <w:szCs w:val="24"/>
        </w:rPr>
        <w:t xml:space="preserve">alla </w:t>
      </w:r>
      <w:r w:rsidR="00963F04">
        <w:rPr>
          <w:rFonts w:ascii="Garamond" w:eastAsia="Times New Roman" w:hAnsi="Garamond" w:cs="Arial"/>
          <w:sz w:val="24"/>
          <w:szCs w:val="24"/>
        </w:rPr>
        <w:t xml:space="preserve">successiva </w:t>
      </w:r>
      <w:r w:rsidRPr="009B6D8D">
        <w:rPr>
          <w:rFonts w:ascii="Garamond" w:eastAsia="Times New Roman" w:hAnsi="Garamond" w:cs="Arial"/>
          <w:sz w:val="24"/>
          <w:szCs w:val="24"/>
        </w:rPr>
        <w:t xml:space="preserve">procedura di affidamento </w:t>
      </w:r>
      <w:r w:rsidR="0042223A" w:rsidRPr="0042223A">
        <w:rPr>
          <w:rFonts w:ascii="Garamond" w:eastAsia="Times New Roman" w:hAnsi="Garamond" w:cs="Arial"/>
          <w:sz w:val="24"/>
          <w:szCs w:val="24"/>
        </w:rPr>
        <w:t xml:space="preserve">della fornitura </w:t>
      </w:r>
      <w:r w:rsidR="00CC6595" w:rsidRPr="00CC6595">
        <w:rPr>
          <w:rFonts w:ascii="Garamond" w:eastAsia="Times New Roman" w:hAnsi="Garamond" w:cs="Arial"/>
          <w:sz w:val="24"/>
          <w:szCs w:val="24"/>
        </w:rPr>
        <w:t xml:space="preserve">di banconi da laboratori tramite servizio di noleggio, con opzione di riscatto, per una durata di </w:t>
      </w:r>
      <w:proofErr w:type="gramStart"/>
      <w:r w:rsidR="00CC6595" w:rsidRPr="00CC6595">
        <w:rPr>
          <w:rFonts w:ascii="Garamond" w:eastAsia="Times New Roman" w:hAnsi="Garamond" w:cs="Arial"/>
          <w:sz w:val="24"/>
          <w:szCs w:val="24"/>
        </w:rPr>
        <w:t>6</w:t>
      </w:r>
      <w:proofErr w:type="gramEnd"/>
      <w:r w:rsidR="00CC6595" w:rsidRPr="00CC6595">
        <w:rPr>
          <w:rFonts w:ascii="Garamond" w:eastAsia="Times New Roman" w:hAnsi="Garamond" w:cs="Arial"/>
          <w:sz w:val="24"/>
          <w:szCs w:val="24"/>
        </w:rPr>
        <w:t xml:space="preserve"> mesi</w:t>
      </w:r>
    </w:p>
    <w:p w14:paraId="219D0545" w14:textId="6B09EF52" w:rsidR="009B6D8D" w:rsidRPr="009A1564" w:rsidRDefault="00F810D2" w:rsidP="009A1564">
      <w:pPr>
        <w:pStyle w:val="Corpotesto"/>
        <w:spacing w:before="120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31CEEA1D" w14:textId="433D4C18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69F83280" w14:textId="447DB5C0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</w:t>
      </w:r>
      <w:r w:rsidR="00F04D3E">
        <w:rPr>
          <w:rFonts w:ascii="Garamond" w:hAnsi="Garamond" w:cs="Garamond"/>
          <w:sz w:val="24"/>
          <w:szCs w:val="24"/>
        </w:rPr>
        <w:t>gli artt.</w:t>
      </w:r>
      <w:r w:rsidR="00AB2BB1">
        <w:rPr>
          <w:rFonts w:ascii="Garamond" w:hAnsi="Garamond" w:cs="Garamond"/>
          <w:sz w:val="24"/>
          <w:szCs w:val="24"/>
        </w:rPr>
        <w:t xml:space="preserve"> </w:t>
      </w:r>
      <w:r w:rsidR="0042223A">
        <w:rPr>
          <w:rFonts w:ascii="Garamond" w:hAnsi="Garamond" w:cs="Garamond"/>
          <w:sz w:val="24"/>
          <w:szCs w:val="24"/>
        </w:rPr>
        <w:t>94 e 95</w:t>
      </w:r>
      <w:r w:rsidR="007E308A" w:rsidRPr="00F81AA8">
        <w:rPr>
          <w:rFonts w:ascii="Garamond" w:hAnsi="Garamond" w:cs="Garamond"/>
          <w:sz w:val="24"/>
          <w:szCs w:val="24"/>
        </w:rPr>
        <w:t xml:space="preserve">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 xml:space="preserve">Lgs. n. </w:t>
      </w:r>
      <w:r w:rsidR="0042223A">
        <w:rPr>
          <w:rFonts w:ascii="Garamond" w:hAnsi="Garamond" w:cs="Garamond"/>
          <w:sz w:val="24"/>
          <w:szCs w:val="24"/>
        </w:rPr>
        <w:t>36</w:t>
      </w:r>
      <w:r w:rsidR="007E308A" w:rsidRPr="00F81AA8">
        <w:rPr>
          <w:rFonts w:ascii="Garamond" w:hAnsi="Garamond" w:cs="Garamond"/>
          <w:sz w:val="24"/>
          <w:szCs w:val="24"/>
        </w:rPr>
        <w:t>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42223A">
        <w:rPr>
          <w:rFonts w:ascii="Garamond" w:hAnsi="Garamond" w:cs="Garamond"/>
          <w:sz w:val="24"/>
          <w:szCs w:val="24"/>
        </w:rPr>
        <w:t>23</w:t>
      </w:r>
      <w:r w:rsidR="00CC6595">
        <w:rPr>
          <w:rFonts w:ascii="Garamond" w:hAnsi="Garamond" w:cs="Garamond"/>
          <w:sz w:val="24"/>
          <w:szCs w:val="24"/>
        </w:rPr>
        <w:t xml:space="preserve"> e </w:t>
      </w:r>
      <w:proofErr w:type="spellStart"/>
      <w:r w:rsidR="00CC6595">
        <w:rPr>
          <w:rFonts w:ascii="Garamond" w:hAnsi="Garamond" w:cs="Garamond"/>
          <w:sz w:val="24"/>
          <w:szCs w:val="24"/>
        </w:rPr>
        <w:t>ss.mm.ii</w:t>
      </w:r>
      <w:proofErr w:type="spellEnd"/>
      <w:r w:rsidR="00CC6595">
        <w:rPr>
          <w:rFonts w:ascii="Garamond" w:hAnsi="Garamond" w:cs="Garamond"/>
          <w:sz w:val="24"/>
          <w:szCs w:val="24"/>
        </w:rPr>
        <w:t>.</w:t>
      </w:r>
      <w:r w:rsidR="0042223A">
        <w:rPr>
          <w:rFonts w:ascii="Garamond" w:hAnsi="Garamond" w:cs="Garamond"/>
          <w:sz w:val="24"/>
          <w:szCs w:val="24"/>
        </w:rPr>
        <w:t>;</w:t>
      </w:r>
    </w:p>
    <w:p w14:paraId="772034FB" w14:textId="11224E9A" w:rsidR="00D87C05" w:rsidRPr="00E41039" w:rsidRDefault="00F810D2" w:rsidP="00E4103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87041F">
        <w:rPr>
          <w:rFonts w:ascii="Garamond" w:eastAsia="Times New Roman" w:hAnsi="Garamond" w:cs="Arial"/>
          <w:sz w:val="24"/>
          <w:szCs w:val="24"/>
        </w:rPr>
        <w:t xml:space="preserve">ai sensi dell’art. </w:t>
      </w:r>
      <w:r w:rsidR="0042223A">
        <w:rPr>
          <w:rFonts w:ascii="Garamond" w:eastAsia="Times New Roman" w:hAnsi="Garamond" w:cs="Arial"/>
          <w:sz w:val="24"/>
          <w:szCs w:val="24"/>
        </w:rPr>
        <w:t>100, comma 1, lettera a) del D.</w:t>
      </w:r>
      <w:r w:rsidR="003005EA">
        <w:rPr>
          <w:rFonts w:ascii="Garamond" w:eastAsia="Times New Roman" w:hAnsi="Garamond" w:cs="Arial"/>
          <w:sz w:val="24"/>
          <w:szCs w:val="24"/>
        </w:rPr>
        <w:t xml:space="preserve"> </w:t>
      </w:r>
      <w:r w:rsidR="0042223A">
        <w:rPr>
          <w:rFonts w:ascii="Garamond" w:eastAsia="Times New Roman" w:hAnsi="Garamond" w:cs="Arial"/>
          <w:sz w:val="24"/>
          <w:szCs w:val="24"/>
        </w:rPr>
        <w:t>lgs n. 36/2023</w:t>
      </w:r>
      <w:r w:rsidR="00CC6595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CC6595">
        <w:rPr>
          <w:rFonts w:ascii="Garamond" w:eastAsia="Times New Roman" w:hAnsi="Garamond" w:cs="Arial"/>
          <w:sz w:val="24"/>
          <w:szCs w:val="24"/>
        </w:rPr>
        <w:t>ss.mm.ii</w:t>
      </w:r>
      <w:proofErr w:type="spellEnd"/>
      <w:r w:rsidR="00CC6595">
        <w:rPr>
          <w:rFonts w:ascii="Garamond" w:eastAsia="Times New Roman" w:hAnsi="Garamond" w:cs="Arial"/>
          <w:sz w:val="24"/>
          <w:szCs w:val="24"/>
        </w:rPr>
        <w:t>.</w:t>
      </w:r>
      <w:r w:rsidR="00373F7B">
        <w:rPr>
          <w:rFonts w:ascii="Garamond" w:eastAsia="Times New Roman" w:hAnsi="Garamond" w:cs="Arial"/>
          <w:sz w:val="24"/>
          <w:szCs w:val="24"/>
        </w:rPr>
        <w:t xml:space="preserve">,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  <w:r w:rsidR="00E41039">
        <w:rPr>
          <w:rFonts w:ascii="Garamond" w:eastAsia="Times New Roman" w:hAnsi="Garamond" w:cs="Arial"/>
          <w:sz w:val="24"/>
          <w:szCs w:val="24"/>
        </w:rPr>
        <w:t xml:space="preserve"> </w:t>
      </w:r>
      <w:r w:rsidR="00D87C05" w:rsidRPr="00E41039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299D6C68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54A8ED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25E14917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4EBDCBA6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23A8667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7A431B38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7B783292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>
        <w:rPr>
          <w:rFonts w:ascii="Garamond" w:eastAsia="Times New Roman" w:hAnsi="Garamond" w:cs="Arial"/>
          <w:sz w:val="24"/>
          <w:szCs w:val="24"/>
        </w:rPr>
        <w:t>micro impresa</w:t>
      </w:r>
      <w:proofErr w:type="gramEnd"/>
    </w:p>
    <w:p w14:paraId="4D38F55D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14:paraId="1D29C109" w14:textId="77777777"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14:paraId="4AAA974F" w14:textId="35B2D895" w:rsidR="009B6D8D" w:rsidRPr="009A1564" w:rsidRDefault="00453969" w:rsidP="009B6D8D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180128">
        <w:rPr>
          <w:rFonts w:ascii="Garamond" w:eastAsia="Times New Roman" w:hAnsi="Garamond" w:cs="Arial"/>
          <w:sz w:val="24"/>
          <w:szCs w:val="24"/>
        </w:rPr>
        <w:tab/>
      </w:r>
    </w:p>
    <w:p w14:paraId="4F4D9DC1" w14:textId="77777777" w:rsidR="00AB2BB1" w:rsidRDefault="00963F04" w:rsidP="00AB2BB1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0F7AFA">
        <w:rPr>
          <w:rFonts w:ascii="Garamond" w:eastAsia="Times New Roman" w:hAnsi="Garamond" w:cs="Arial"/>
          <w:sz w:val="24"/>
          <w:szCs w:val="24"/>
        </w:rPr>
        <w:t>di essere a conoscenza che, trattandosi di appalto gravante su fondi del PNRR, si applicano le</w:t>
      </w:r>
      <w:r w:rsidR="000F7AFA">
        <w:rPr>
          <w:rFonts w:ascii="Garamond" w:eastAsia="Times New Roman" w:hAnsi="Garamond" w:cs="Arial"/>
          <w:sz w:val="24"/>
          <w:szCs w:val="24"/>
        </w:rPr>
        <w:t xml:space="preserve"> </w:t>
      </w:r>
      <w:r w:rsidRPr="000F7AFA">
        <w:rPr>
          <w:rFonts w:ascii="Garamond" w:eastAsia="Times New Roman" w:hAnsi="Garamond" w:cs="Arial"/>
          <w:sz w:val="24"/>
          <w:szCs w:val="24"/>
        </w:rPr>
        <w:t>disposizioni previste dall’art. 47 del Decreto Legge n. 77 del 31.05.2021, convertito con legge n. 108</w:t>
      </w:r>
      <w:r w:rsidR="000F7AFA">
        <w:rPr>
          <w:rFonts w:ascii="Garamond" w:eastAsia="Times New Roman" w:hAnsi="Garamond" w:cs="Arial"/>
          <w:sz w:val="24"/>
          <w:szCs w:val="24"/>
        </w:rPr>
        <w:t xml:space="preserve"> </w:t>
      </w:r>
      <w:r w:rsidRPr="000F7AFA">
        <w:rPr>
          <w:rFonts w:ascii="Garamond" w:eastAsia="Times New Roman" w:hAnsi="Garamond" w:cs="Arial"/>
          <w:sz w:val="24"/>
          <w:szCs w:val="24"/>
        </w:rPr>
        <w:t xml:space="preserve">del 29.07.2021 (c.d. Decreto semplificazioni bis) </w:t>
      </w:r>
      <w:r w:rsidRPr="00AC5806">
        <w:rPr>
          <w:rFonts w:ascii="Garamond" w:eastAsia="Times New Roman" w:hAnsi="Garamond" w:cs="Arial"/>
          <w:sz w:val="24"/>
          <w:szCs w:val="24"/>
          <w:u w:val="single"/>
        </w:rPr>
        <w:t>in ordine alle pari opportunità e all’inclusione</w:t>
      </w:r>
      <w:r w:rsidR="000F7AFA" w:rsidRPr="00AC5806">
        <w:rPr>
          <w:rFonts w:ascii="Garamond" w:eastAsia="Times New Roman" w:hAnsi="Garamond" w:cs="Arial"/>
          <w:sz w:val="24"/>
          <w:szCs w:val="24"/>
          <w:u w:val="single"/>
        </w:rPr>
        <w:t xml:space="preserve"> </w:t>
      </w:r>
      <w:r w:rsidRPr="00AC5806">
        <w:rPr>
          <w:rFonts w:ascii="Garamond" w:eastAsia="Times New Roman" w:hAnsi="Garamond" w:cs="Arial"/>
          <w:sz w:val="24"/>
          <w:szCs w:val="24"/>
          <w:u w:val="single"/>
        </w:rPr>
        <w:t>lavorativa</w:t>
      </w:r>
      <w:r w:rsidRPr="000F7AFA">
        <w:rPr>
          <w:rFonts w:ascii="Garamond" w:eastAsia="Times New Roman" w:hAnsi="Garamond" w:cs="Arial"/>
          <w:sz w:val="24"/>
          <w:szCs w:val="24"/>
        </w:rPr>
        <w:t xml:space="preserve">, nonché il </w:t>
      </w:r>
      <w:r w:rsidRPr="00AC5806">
        <w:rPr>
          <w:rFonts w:ascii="Garamond" w:eastAsia="Times New Roman" w:hAnsi="Garamond" w:cs="Arial"/>
          <w:sz w:val="24"/>
          <w:szCs w:val="24"/>
          <w:u w:val="single"/>
        </w:rPr>
        <w:t>rispetto del principio DNSH</w:t>
      </w:r>
      <w:r w:rsidRPr="000F7AFA">
        <w:rPr>
          <w:rFonts w:ascii="Garamond" w:eastAsia="Times New Roman" w:hAnsi="Garamond" w:cs="Arial"/>
          <w:sz w:val="24"/>
          <w:szCs w:val="24"/>
        </w:rPr>
        <w:t xml:space="preserve"> che definisce il danno significativo in relazione agli</w:t>
      </w:r>
      <w:r w:rsidR="000F7AFA">
        <w:rPr>
          <w:rFonts w:ascii="Garamond" w:eastAsia="Times New Roman" w:hAnsi="Garamond" w:cs="Arial"/>
          <w:sz w:val="24"/>
          <w:szCs w:val="24"/>
        </w:rPr>
        <w:t xml:space="preserve"> </w:t>
      </w:r>
      <w:r w:rsidRPr="000F7AFA">
        <w:rPr>
          <w:rFonts w:ascii="Garamond" w:eastAsia="Times New Roman" w:hAnsi="Garamond" w:cs="Arial"/>
          <w:sz w:val="24"/>
          <w:szCs w:val="24"/>
        </w:rPr>
        <w:t>obiettivi ambientali e stabilisce il quadro generale per determinare se un'attività economica possa</w:t>
      </w:r>
      <w:r w:rsidR="000F7AFA">
        <w:rPr>
          <w:rFonts w:ascii="Garamond" w:eastAsia="Times New Roman" w:hAnsi="Garamond" w:cs="Arial"/>
          <w:sz w:val="24"/>
          <w:szCs w:val="24"/>
        </w:rPr>
        <w:t xml:space="preserve"> </w:t>
      </w:r>
      <w:r w:rsidRPr="000F7AFA">
        <w:rPr>
          <w:rFonts w:ascii="Garamond" w:eastAsia="Times New Roman" w:hAnsi="Garamond" w:cs="Arial"/>
          <w:sz w:val="24"/>
          <w:szCs w:val="24"/>
        </w:rPr>
        <w:t>considerarsi ecosostenibile (Regolamento (UE) 2020/852 del Parlamento europeo e del Consiglio del</w:t>
      </w:r>
      <w:r w:rsidR="000F7AFA">
        <w:rPr>
          <w:rFonts w:ascii="Garamond" w:eastAsia="Times New Roman" w:hAnsi="Garamond" w:cs="Arial"/>
          <w:sz w:val="24"/>
          <w:szCs w:val="24"/>
        </w:rPr>
        <w:t xml:space="preserve"> </w:t>
      </w:r>
      <w:r w:rsidRPr="000F7AFA">
        <w:rPr>
          <w:rFonts w:ascii="Garamond" w:eastAsia="Times New Roman" w:hAnsi="Garamond" w:cs="Arial"/>
          <w:sz w:val="24"/>
          <w:szCs w:val="24"/>
        </w:rPr>
        <w:t>18 giugno 2020)</w:t>
      </w:r>
      <w:r w:rsidR="00AB2BB1">
        <w:rPr>
          <w:rFonts w:ascii="Garamond" w:eastAsia="Times New Roman" w:hAnsi="Garamond" w:cs="Arial"/>
          <w:sz w:val="24"/>
          <w:szCs w:val="24"/>
        </w:rPr>
        <w:t>;</w:t>
      </w:r>
    </w:p>
    <w:p w14:paraId="0CAEFAF0" w14:textId="5A7ED8BC" w:rsidR="000F7AFA" w:rsidRPr="00AB2BB1" w:rsidRDefault="000F7AFA" w:rsidP="00AB2BB1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AB2BB1">
        <w:rPr>
          <w:rFonts w:ascii="Garamond" w:eastAsia="Times New Roman" w:hAnsi="Garamond" w:cs="Arial"/>
          <w:sz w:val="24"/>
          <w:szCs w:val="24"/>
        </w:rPr>
        <w:lastRenderedPageBreak/>
        <w:t>di impegnarsi ad osservare gli obblighi specifici del PNRR sopra descritti e di produrre, nell’eventuale successiva fase di affidamento, le relative relazioni riguardanti gli adempimenti di cui sopra;</w:t>
      </w:r>
    </w:p>
    <w:p w14:paraId="53895EB4" w14:textId="02976629" w:rsidR="00112A01" w:rsidRPr="000843E1" w:rsidRDefault="00180128" w:rsidP="000843E1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di essere regolarmente iscritto sul Mercato elettronico della Pubblica Amministrazione (</w:t>
      </w:r>
      <w:proofErr w:type="spellStart"/>
      <w:r>
        <w:rPr>
          <w:rFonts w:ascii="Garamond" w:eastAsia="Times New Roman" w:hAnsi="Garamond" w:cs="Arial"/>
          <w:sz w:val="24"/>
          <w:szCs w:val="24"/>
        </w:rPr>
        <w:t>M</w:t>
      </w:r>
      <w:r w:rsidR="00122353">
        <w:rPr>
          <w:rFonts w:ascii="Garamond" w:eastAsia="Times New Roman" w:hAnsi="Garamond" w:cs="Arial"/>
          <w:sz w:val="24"/>
          <w:szCs w:val="24"/>
        </w:rPr>
        <w:t>e</w:t>
      </w:r>
      <w:r>
        <w:rPr>
          <w:rFonts w:ascii="Garamond" w:eastAsia="Times New Roman" w:hAnsi="Garamond" w:cs="Arial"/>
          <w:sz w:val="24"/>
          <w:szCs w:val="24"/>
        </w:rPr>
        <w:t>PA</w:t>
      </w:r>
      <w:proofErr w:type="spellEnd"/>
      <w:r>
        <w:rPr>
          <w:rFonts w:ascii="Garamond" w:eastAsia="Times New Roman" w:hAnsi="Garamond" w:cs="Arial"/>
          <w:sz w:val="24"/>
          <w:szCs w:val="24"/>
        </w:rPr>
        <w:t xml:space="preserve">) per </w:t>
      </w:r>
      <w:r w:rsidR="00644FC9">
        <w:rPr>
          <w:rFonts w:ascii="Garamond" w:eastAsia="Times New Roman" w:hAnsi="Garamond" w:cs="Arial"/>
          <w:sz w:val="24"/>
          <w:szCs w:val="24"/>
        </w:rPr>
        <w:t>la categoria merceologica coerente con l’oggetto dell’affidamento di che trattasi;</w:t>
      </w:r>
    </w:p>
    <w:p w14:paraId="3A3D04B0" w14:textId="77777777" w:rsidR="00122353" w:rsidRDefault="00C55B35" w:rsidP="00122353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81AA8">
        <w:rPr>
          <w:rFonts w:ascii="Garamond" w:eastAsia="Times New Roman" w:hAnsi="Garamond" w:cs="Arial"/>
          <w:sz w:val="24"/>
          <w:szCs w:val="24"/>
        </w:rPr>
        <w:t xml:space="preserve"> a conoscenza che la presente istanza </w:t>
      </w:r>
      <w:r w:rsidR="00180128">
        <w:rPr>
          <w:rFonts w:ascii="Garamond" w:eastAsia="Times New Roman" w:hAnsi="Garamond" w:cs="Arial"/>
          <w:sz w:val="24"/>
          <w:szCs w:val="24"/>
        </w:rPr>
        <w:t xml:space="preserve">non costituisce proposta contrattuale e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non vincola in alcun modo la Stazione appaltante che sarà libera di seguire anche altre procedure</w:t>
      </w:r>
      <w:r w:rsidR="00B642A2" w:rsidRPr="00F81AA8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81AA8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81AA8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6AF3555D" w14:textId="3CB3E2DD" w:rsidR="00122353" w:rsidRPr="00122353" w:rsidRDefault="00122353" w:rsidP="00122353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22353">
        <w:rPr>
          <w:rFonts w:ascii="Garamond" w:eastAsia="Times New Roman" w:hAnsi="Garamond" w:cs="Arial"/>
          <w:sz w:val="24"/>
          <w:szCs w:val="24"/>
        </w:rPr>
        <w:t>di aver preso visione e di accettare, senza condizione o riserva alcuna, tutte le disposizioni contenute nell’avviso esplorativo per la manifestazione di interesse e ne</w:t>
      </w:r>
      <w:r w:rsidR="00112A01">
        <w:rPr>
          <w:rFonts w:ascii="Garamond" w:eastAsia="Times New Roman" w:hAnsi="Garamond" w:cs="Arial"/>
          <w:sz w:val="24"/>
          <w:szCs w:val="24"/>
        </w:rPr>
        <w:t>lle</w:t>
      </w:r>
      <w:r w:rsidRPr="00122353">
        <w:rPr>
          <w:rFonts w:ascii="Garamond" w:eastAsia="Times New Roman" w:hAnsi="Garamond" w:cs="Arial"/>
          <w:sz w:val="24"/>
          <w:szCs w:val="24"/>
        </w:rPr>
        <w:t xml:space="preserve"> </w:t>
      </w:r>
      <w:r w:rsidRPr="008573E4">
        <w:rPr>
          <w:rFonts w:ascii="Garamond" w:eastAsia="Times New Roman" w:hAnsi="Garamond" w:cs="Arial"/>
          <w:b/>
          <w:bCs/>
          <w:sz w:val="24"/>
          <w:szCs w:val="24"/>
        </w:rPr>
        <w:t>“</w:t>
      </w:r>
      <w:r w:rsidR="008573E4" w:rsidRPr="008573E4">
        <w:rPr>
          <w:rFonts w:ascii="Garamond" w:eastAsia="Times New Roman" w:hAnsi="Garamond" w:cs="Arial"/>
          <w:b/>
          <w:bCs/>
          <w:sz w:val="24"/>
          <w:szCs w:val="24"/>
        </w:rPr>
        <w:t>Condizioni esecutive del</w:t>
      </w:r>
      <w:r w:rsidR="00CC6595">
        <w:rPr>
          <w:rFonts w:ascii="Garamond" w:eastAsia="Times New Roman" w:hAnsi="Garamond" w:cs="Arial"/>
          <w:b/>
          <w:bCs/>
          <w:sz w:val="24"/>
          <w:szCs w:val="24"/>
        </w:rPr>
        <w:t xml:space="preserve"> servizio</w:t>
      </w:r>
      <w:r w:rsidRPr="008573E4">
        <w:rPr>
          <w:rFonts w:ascii="Garamond" w:eastAsia="Times New Roman" w:hAnsi="Garamond" w:cs="Arial"/>
          <w:b/>
          <w:bCs/>
          <w:sz w:val="24"/>
          <w:szCs w:val="24"/>
        </w:rPr>
        <w:t>”</w:t>
      </w:r>
      <w:r w:rsidRPr="00122353">
        <w:rPr>
          <w:rFonts w:ascii="Garamond" w:eastAsia="Times New Roman" w:hAnsi="Garamond" w:cs="Arial"/>
          <w:sz w:val="24"/>
          <w:szCs w:val="24"/>
        </w:rPr>
        <w:t xml:space="preserve"> (All</w:t>
      </w:r>
      <w:r w:rsidR="007852D1">
        <w:rPr>
          <w:rFonts w:ascii="Garamond" w:eastAsia="Times New Roman" w:hAnsi="Garamond" w:cs="Arial"/>
          <w:sz w:val="24"/>
          <w:szCs w:val="24"/>
        </w:rPr>
        <w:t xml:space="preserve">egato </w:t>
      </w:r>
      <w:r w:rsidRPr="00122353">
        <w:rPr>
          <w:rFonts w:ascii="Garamond" w:eastAsia="Times New Roman" w:hAnsi="Garamond" w:cs="Arial"/>
          <w:sz w:val="24"/>
          <w:szCs w:val="24"/>
        </w:rPr>
        <w:t>A), che costituiranno la base per la successiva negoziazione con l’Università;</w:t>
      </w:r>
    </w:p>
    <w:p w14:paraId="0C0EB661" w14:textId="250F3241" w:rsidR="00D758E0" w:rsidRPr="009E4D01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>prova d</w:t>
      </w:r>
      <w:r w:rsidR="00510935">
        <w:rPr>
          <w:rFonts w:ascii="Garamond" w:eastAsia="Times New Roman" w:hAnsi="Garamond" w:cs="Arial"/>
          <w:sz w:val="24"/>
          <w:szCs w:val="24"/>
        </w:rPr>
        <w:t>el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 possesso dei requisiti generali </w:t>
      </w:r>
      <w:r w:rsidR="000576F4">
        <w:rPr>
          <w:rFonts w:ascii="Garamond" w:eastAsia="Times New Roman" w:hAnsi="Garamond" w:cs="Arial"/>
          <w:sz w:val="24"/>
          <w:szCs w:val="24"/>
        </w:rPr>
        <w:t xml:space="preserve">e speciali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</w:t>
      </w:r>
      <w:r w:rsidR="00283FA9">
        <w:rPr>
          <w:rFonts w:ascii="Garamond" w:eastAsia="Times New Roman" w:hAnsi="Garamond" w:cs="Arial"/>
          <w:bCs/>
          <w:sz w:val="24"/>
          <w:szCs w:val="24"/>
        </w:rPr>
        <w:t>la fornitura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>di che trattasi</w:t>
      </w:r>
      <w:r w:rsidR="000576F4">
        <w:rPr>
          <w:rFonts w:ascii="Garamond" w:eastAsia="Times New Roman" w:hAnsi="Garamond" w:cs="Arial"/>
          <w:bCs/>
          <w:sz w:val="24"/>
          <w:szCs w:val="24"/>
        </w:rPr>
        <w:t>,</w:t>
      </w:r>
      <w:r w:rsidR="009E4D01">
        <w:rPr>
          <w:rFonts w:ascii="Garamond" w:eastAsia="Times New Roman" w:hAnsi="Garamond" w:cs="Arial"/>
          <w:bCs/>
          <w:sz w:val="24"/>
          <w:szCs w:val="24"/>
        </w:rPr>
        <w:t xml:space="preserve"> e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C34FF">
        <w:rPr>
          <w:rFonts w:ascii="Garamond" w:hAnsi="Garamond"/>
          <w:bCs/>
          <w:sz w:val="24"/>
          <w:szCs w:val="24"/>
        </w:rPr>
        <w:t xml:space="preserve">che </w:t>
      </w:r>
      <w:r w:rsidR="00510935">
        <w:rPr>
          <w:rFonts w:ascii="Garamond" w:hAnsi="Garamond"/>
          <w:bCs/>
          <w:sz w:val="24"/>
          <w:szCs w:val="24"/>
        </w:rPr>
        <w:t xml:space="preserve">gli stessi </w:t>
      </w:r>
      <w:r w:rsidR="009E4D01">
        <w:rPr>
          <w:rFonts w:ascii="Garamond" w:hAnsi="Garamond"/>
          <w:bCs/>
          <w:sz w:val="24"/>
          <w:szCs w:val="24"/>
        </w:rPr>
        <w:t>verranno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 nei modi di legge;</w:t>
      </w:r>
    </w:p>
    <w:p w14:paraId="2B774CEE" w14:textId="4D91A225" w:rsidR="009E4D01" w:rsidRPr="000843E1" w:rsidRDefault="00510935" w:rsidP="000843E1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hAnsi="Garamond"/>
          <w:bCs/>
          <w:sz w:val="24"/>
          <w:szCs w:val="24"/>
        </w:rPr>
        <w:t>di essere a conoscenza che l</w:t>
      </w:r>
      <w:r w:rsidR="009E4D01" w:rsidRPr="00180128">
        <w:rPr>
          <w:rFonts w:ascii="Garamond" w:hAnsi="Garamond"/>
          <w:bCs/>
          <w:sz w:val="24"/>
          <w:szCs w:val="24"/>
        </w:rPr>
        <w:t xml:space="preserve">’appalto verrà </w:t>
      </w:r>
      <w:r w:rsidR="00FC2235" w:rsidRPr="00180128">
        <w:rPr>
          <w:rFonts w:ascii="Garamond" w:hAnsi="Garamond"/>
          <w:bCs/>
          <w:sz w:val="24"/>
          <w:szCs w:val="24"/>
        </w:rPr>
        <w:t>realizzato</w:t>
      </w:r>
      <w:r w:rsidR="000843E1">
        <w:rPr>
          <w:rFonts w:ascii="Garamond" w:hAnsi="Garamond"/>
          <w:bCs/>
          <w:sz w:val="24"/>
          <w:szCs w:val="24"/>
        </w:rPr>
        <w:t xml:space="preserve"> </w:t>
      </w:r>
      <w:r w:rsidR="000843E1" w:rsidRPr="000843E1">
        <w:rPr>
          <w:rFonts w:ascii="Garamond" w:eastAsia="Times New Roman" w:hAnsi="Garamond" w:cs="Arial"/>
          <w:sz w:val="24"/>
          <w:szCs w:val="24"/>
        </w:rPr>
        <w:t>mediante affidamento diretto ex art. 1, comma 2, lett. a) della L. n. 120/2020, come modificato dall'art. 51, comma 1, lettera a), sub. 2.1) del D.L. n. 77/2021 convertito in L. n. 108/2021</w:t>
      </w:r>
      <w:r w:rsidR="000843E1">
        <w:rPr>
          <w:rFonts w:ascii="Garamond" w:eastAsia="Times New Roman" w:hAnsi="Garamond" w:cs="Arial"/>
          <w:sz w:val="24"/>
          <w:szCs w:val="24"/>
        </w:rPr>
        <w:t xml:space="preserve">, </w:t>
      </w:r>
      <w:r w:rsidR="00FC2235" w:rsidRPr="000843E1">
        <w:rPr>
          <w:rFonts w:ascii="Garamond" w:hAnsi="Garamond"/>
          <w:bCs/>
          <w:sz w:val="24"/>
          <w:szCs w:val="24"/>
        </w:rPr>
        <w:t xml:space="preserve">con aggiudicazione secondo il criterio del minor prezzo, ai sensi dell’art. </w:t>
      </w:r>
      <w:r w:rsidR="00057BE3" w:rsidRPr="000843E1">
        <w:rPr>
          <w:rFonts w:ascii="Garamond" w:hAnsi="Garamond"/>
          <w:bCs/>
          <w:sz w:val="24"/>
          <w:szCs w:val="24"/>
        </w:rPr>
        <w:t>108</w:t>
      </w:r>
      <w:r w:rsidR="00FC2235" w:rsidRPr="000843E1">
        <w:rPr>
          <w:rFonts w:ascii="Garamond" w:hAnsi="Garamond"/>
          <w:bCs/>
          <w:sz w:val="24"/>
          <w:szCs w:val="24"/>
        </w:rPr>
        <w:t xml:space="preserve">, comma </w:t>
      </w:r>
      <w:r w:rsidR="00057BE3" w:rsidRPr="000843E1">
        <w:rPr>
          <w:rFonts w:ascii="Garamond" w:hAnsi="Garamond"/>
          <w:bCs/>
          <w:sz w:val="24"/>
          <w:szCs w:val="24"/>
        </w:rPr>
        <w:t>3</w:t>
      </w:r>
      <w:r w:rsidR="00FC2235" w:rsidRPr="000843E1">
        <w:rPr>
          <w:rFonts w:ascii="Garamond" w:hAnsi="Garamond"/>
          <w:bCs/>
          <w:sz w:val="24"/>
          <w:szCs w:val="24"/>
        </w:rPr>
        <w:t xml:space="preserve">, del D. Lgs. n. </w:t>
      </w:r>
      <w:r w:rsidR="00057BE3" w:rsidRPr="000843E1">
        <w:rPr>
          <w:rFonts w:ascii="Garamond" w:hAnsi="Garamond"/>
          <w:bCs/>
          <w:sz w:val="24"/>
          <w:szCs w:val="24"/>
        </w:rPr>
        <w:t>36</w:t>
      </w:r>
      <w:r w:rsidR="00FC2235" w:rsidRPr="000843E1">
        <w:rPr>
          <w:rFonts w:ascii="Garamond" w:hAnsi="Garamond"/>
          <w:bCs/>
          <w:sz w:val="24"/>
          <w:szCs w:val="24"/>
        </w:rPr>
        <w:t>/20</w:t>
      </w:r>
      <w:r w:rsidR="00057BE3" w:rsidRPr="000843E1">
        <w:rPr>
          <w:rFonts w:ascii="Garamond" w:hAnsi="Garamond"/>
          <w:bCs/>
          <w:sz w:val="24"/>
          <w:szCs w:val="24"/>
        </w:rPr>
        <w:t>23</w:t>
      </w:r>
      <w:r w:rsidR="00CC6595">
        <w:rPr>
          <w:rFonts w:ascii="Garamond" w:hAnsi="Garamond"/>
          <w:bCs/>
          <w:sz w:val="24"/>
          <w:szCs w:val="24"/>
        </w:rPr>
        <w:t xml:space="preserve"> e </w:t>
      </w:r>
      <w:proofErr w:type="spellStart"/>
      <w:r w:rsidR="00CC6595">
        <w:rPr>
          <w:rFonts w:ascii="Garamond" w:hAnsi="Garamond"/>
          <w:bCs/>
          <w:sz w:val="24"/>
          <w:szCs w:val="24"/>
        </w:rPr>
        <w:t>ss.mm.ii</w:t>
      </w:r>
      <w:proofErr w:type="spellEnd"/>
      <w:r w:rsidR="00CC6595">
        <w:rPr>
          <w:rFonts w:ascii="Garamond" w:hAnsi="Garamond"/>
          <w:bCs/>
          <w:sz w:val="24"/>
          <w:szCs w:val="24"/>
        </w:rPr>
        <w:t>.</w:t>
      </w:r>
      <w:r w:rsidR="004B59DD" w:rsidRPr="000843E1">
        <w:rPr>
          <w:rFonts w:ascii="Garamond" w:hAnsi="Garamond"/>
          <w:bCs/>
          <w:sz w:val="24"/>
          <w:szCs w:val="24"/>
        </w:rPr>
        <w:t xml:space="preserve">, tramite </w:t>
      </w:r>
      <w:r w:rsidR="00180128" w:rsidRPr="000843E1">
        <w:rPr>
          <w:rFonts w:ascii="Garamond" w:hAnsi="Garamond"/>
          <w:bCs/>
          <w:sz w:val="24"/>
          <w:szCs w:val="24"/>
        </w:rPr>
        <w:t xml:space="preserve">trattativa diretta sulla piattaforma </w:t>
      </w:r>
      <w:proofErr w:type="spellStart"/>
      <w:r w:rsidR="00180128" w:rsidRPr="000843E1">
        <w:rPr>
          <w:rFonts w:ascii="Garamond" w:hAnsi="Garamond"/>
          <w:bCs/>
          <w:sz w:val="24"/>
          <w:szCs w:val="24"/>
        </w:rPr>
        <w:t>M</w:t>
      </w:r>
      <w:r w:rsidR="00122353" w:rsidRPr="000843E1">
        <w:rPr>
          <w:rFonts w:ascii="Garamond" w:hAnsi="Garamond"/>
          <w:bCs/>
          <w:sz w:val="24"/>
          <w:szCs w:val="24"/>
        </w:rPr>
        <w:t>e</w:t>
      </w:r>
      <w:r w:rsidR="00180128" w:rsidRPr="000843E1">
        <w:rPr>
          <w:rFonts w:ascii="Garamond" w:hAnsi="Garamond"/>
          <w:bCs/>
          <w:sz w:val="24"/>
          <w:szCs w:val="24"/>
        </w:rPr>
        <w:t>PA</w:t>
      </w:r>
      <w:proofErr w:type="spellEnd"/>
      <w:r w:rsidR="00FC2235" w:rsidRPr="000843E1">
        <w:rPr>
          <w:rFonts w:ascii="Garamond" w:hAnsi="Garamond"/>
          <w:bCs/>
          <w:sz w:val="24"/>
          <w:szCs w:val="24"/>
        </w:rPr>
        <w:t>;</w:t>
      </w:r>
    </w:p>
    <w:p w14:paraId="6918E333" w14:textId="55F94CC0" w:rsidR="009B6D8D" w:rsidRPr="001D2091" w:rsidRDefault="00341586" w:rsidP="009B6D8D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180128">
        <w:rPr>
          <w:rFonts w:ascii="Garamond" w:hAnsi="Garamond" w:cs="Garamond"/>
          <w:sz w:val="24"/>
          <w:szCs w:val="24"/>
        </w:rPr>
        <w:t xml:space="preserve">er gli effetti di cui all’art. </w:t>
      </w:r>
      <w:r w:rsidR="00E41039">
        <w:rPr>
          <w:rFonts w:ascii="Garamond" w:hAnsi="Garamond" w:cs="Garamond"/>
          <w:sz w:val="24"/>
          <w:szCs w:val="24"/>
        </w:rPr>
        <w:t>35</w:t>
      </w:r>
      <w:r w:rsidRPr="00180128">
        <w:rPr>
          <w:rFonts w:ascii="Garamond" w:hAnsi="Garamond" w:cs="Garamond"/>
          <w:sz w:val="24"/>
          <w:szCs w:val="24"/>
        </w:rPr>
        <w:t xml:space="preserve"> del </w:t>
      </w:r>
      <w:r w:rsidRPr="00180128">
        <w:rPr>
          <w:rFonts w:ascii="Garamond" w:eastAsia="Times New Roman" w:hAnsi="Garamond" w:cs="Arial"/>
          <w:sz w:val="24"/>
          <w:szCs w:val="24"/>
        </w:rPr>
        <w:t>D.</w:t>
      </w:r>
      <w:r w:rsidR="00DD1DD4" w:rsidRPr="00180128">
        <w:rPr>
          <w:rFonts w:ascii="Garamond" w:eastAsia="Times New Roman" w:hAnsi="Garamond" w:cs="Arial"/>
          <w:sz w:val="24"/>
          <w:szCs w:val="24"/>
        </w:rPr>
        <w:t xml:space="preserve"> </w:t>
      </w:r>
      <w:r w:rsidRPr="00180128">
        <w:rPr>
          <w:rFonts w:ascii="Garamond" w:eastAsia="Times New Roman" w:hAnsi="Garamond" w:cs="Arial"/>
          <w:sz w:val="24"/>
          <w:szCs w:val="24"/>
        </w:rPr>
        <w:t>lgs</w:t>
      </w:r>
      <w:r w:rsidR="00977DDB" w:rsidRPr="00180128">
        <w:rPr>
          <w:rFonts w:ascii="Garamond" w:eastAsia="Times New Roman" w:hAnsi="Garamond" w:cs="Arial"/>
          <w:sz w:val="24"/>
          <w:szCs w:val="24"/>
        </w:rPr>
        <w:t xml:space="preserve"> n.</w:t>
      </w:r>
      <w:r w:rsidRPr="00180128">
        <w:rPr>
          <w:rFonts w:ascii="Garamond" w:eastAsia="Times New Roman" w:hAnsi="Garamond" w:cs="Arial"/>
          <w:sz w:val="24"/>
          <w:szCs w:val="24"/>
        </w:rPr>
        <w:t xml:space="preserve"> </w:t>
      </w:r>
      <w:r w:rsidR="00E41039">
        <w:rPr>
          <w:rFonts w:ascii="Garamond" w:eastAsia="Times New Roman" w:hAnsi="Garamond" w:cs="Arial"/>
          <w:sz w:val="24"/>
          <w:szCs w:val="24"/>
        </w:rPr>
        <w:t>36/2023</w:t>
      </w:r>
      <w:r w:rsidR="00CC6595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CC6595">
        <w:rPr>
          <w:rFonts w:ascii="Garamond" w:eastAsia="Times New Roman" w:hAnsi="Garamond" w:cs="Arial"/>
          <w:sz w:val="24"/>
          <w:szCs w:val="24"/>
        </w:rPr>
        <w:t>ss.mm.ii</w:t>
      </w:r>
      <w:proofErr w:type="spellEnd"/>
      <w:r w:rsidR="00CC6595">
        <w:rPr>
          <w:rFonts w:ascii="Garamond" w:eastAsia="Times New Roman" w:hAnsi="Garamond" w:cs="Arial"/>
          <w:sz w:val="24"/>
          <w:szCs w:val="24"/>
        </w:rPr>
        <w:t>.</w:t>
      </w:r>
      <w:r w:rsidR="00E41039">
        <w:rPr>
          <w:rFonts w:ascii="Garamond" w:eastAsia="Times New Roman" w:hAnsi="Garamond" w:cs="Arial"/>
          <w:sz w:val="24"/>
          <w:szCs w:val="24"/>
        </w:rPr>
        <w:t>,</w:t>
      </w:r>
      <w:r w:rsidRPr="00180128">
        <w:rPr>
          <w:rFonts w:ascii="Garamond" w:eastAsia="Times New Roman" w:hAnsi="Garamond" w:cs="Arial"/>
          <w:sz w:val="24"/>
          <w:szCs w:val="24"/>
        </w:rPr>
        <w:t xml:space="preserve"> che i dati personali raccolti saranno trattati, anche con strumenti informatici, esclusivamente nell’ambito del procedimento per il quale viene resa la presente dichiarazione</w:t>
      </w:r>
      <w:r w:rsidR="00706547" w:rsidRPr="00180128">
        <w:rPr>
          <w:rFonts w:ascii="Garamond" w:eastAsia="Times New Roman" w:hAnsi="Garamond" w:cs="Arial"/>
          <w:sz w:val="24"/>
          <w:szCs w:val="24"/>
        </w:rPr>
        <w:t>;</w:t>
      </w:r>
    </w:p>
    <w:p w14:paraId="1370C5AE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che il domicilio eletto e i recapiti ai quali inviare comunicazioni inerenti </w:t>
      </w:r>
      <w:proofErr w:type="gramStart"/>
      <w:r w:rsidRPr="00F81AA8">
        <w:rPr>
          <w:rFonts w:ascii="Garamond" w:hAnsi="Garamond" w:cs="Garamond"/>
          <w:sz w:val="24"/>
          <w:szCs w:val="24"/>
        </w:rPr>
        <w:t>la</w:t>
      </w:r>
      <w:proofErr w:type="gramEnd"/>
      <w:r w:rsidRPr="00F81AA8">
        <w:rPr>
          <w:rFonts w:ascii="Garamond" w:hAnsi="Garamond" w:cs="Garamond"/>
          <w:sz w:val="24"/>
          <w:szCs w:val="24"/>
        </w:rPr>
        <w:t xml:space="preserve"> procedura di affidamento di cui al</w:t>
      </w:r>
      <w:r w:rsidR="009E4D01">
        <w:rPr>
          <w:rFonts w:ascii="Garamond" w:hAnsi="Garamond" w:cs="Garamond"/>
          <w:sz w:val="24"/>
          <w:szCs w:val="24"/>
        </w:rPr>
        <w:t>la presente istanza</w:t>
      </w:r>
      <w:r w:rsidRPr="00F81AA8">
        <w:rPr>
          <w:rFonts w:ascii="Garamond" w:hAnsi="Garamond" w:cs="Garamond"/>
          <w:sz w:val="24"/>
          <w:szCs w:val="24"/>
        </w:rPr>
        <w:t xml:space="preserve"> sono i seguenti:</w:t>
      </w:r>
    </w:p>
    <w:p w14:paraId="685C53DD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Città______________________Prov_______Via/Piazza________________n._______ </w:t>
      </w:r>
      <w:proofErr w:type="gramStart"/>
      <w:r w:rsidRPr="00F81AA8">
        <w:rPr>
          <w:rFonts w:ascii="Garamond" w:hAnsi="Garamond" w:cs="Garamond"/>
          <w:sz w:val="24"/>
          <w:szCs w:val="24"/>
        </w:rPr>
        <w:t>email</w:t>
      </w:r>
      <w:proofErr w:type="gramEnd"/>
      <w:r w:rsidRPr="00F81AA8">
        <w:rPr>
          <w:rFonts w:ascii="Garamond" w:hAnsi="Garamond" w:cs="Garamond"/>
          <w:sz w:val="24"/>
          <w:szCs w:val="24"/>
        </w:rPr>
        <w:t xml:space="preserve">______________________PEC______________________tel.________________ </w:t>
      </w:r>
    </w:p>
    <w:p w14:paraId="390A3335" w14:textId="7AD10F10" w:rsidR="00D74B4C" w:rsidRDefault="00706547" w:rsidP="002B6C1A">
      <w:pPr>
        <w:tabs>
          <w:tab w:val="left" w:pos="-567"/>
          <w:tab w:val="left" w:pos="-142"/>
        </w:tabs>
        <w:spacing w:line="240" w:lineRule="auto"/>
        <w:ind w:left="720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413BDC76" w14:textId="77777777" w:rsidR="009B6D8D" w:rsidRDefault="009B6D8D" w:rsidP="002B6C1A">
      <w:pPr>
        <w:tabs>
          <w:tab w:val="left" w:pos="-567"/>
          <w:tab w:val="left" w:pos="-142"/>
        </w:tabs>
        <w:spacing w:line="240" w:lineRule="auto"/>
        <w:ind w:left="720"/>
        <w:jc w:val="both"/>
        <w:rPr>
          <w:rFonts w:ascii="Garamond" w:hAnsi="Garamond" w:cs="Garamond"/>
          <w:sz w:val="24"/>
          <w:szCs w:val="24"/>
        </w:rPr>
      </w:pPr>
    </w:p>
    <w:p w14:paraId="5BCA9B5F" w14:textId="77777777" w:rsidR="00372E02" w:rsidRDefault="00F810D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</w:t>
      </w:r>
      <w:r w:rsidR="00792919">
        <w:rPr>
          <w:rFonts w:ascii="Garamond" w:eastAsia="Times New Roman" w:hAnsi="Garamond" w:cs="Arial"/>
          <w:sz w:val="24"/>
          <w:szCs w:val="24"/>
        </w:rPr>
        <w:t xml:space="preserve">    </w:t>
      </w:r>
    </w:p>
    <w:p w14:paraId="456197BD" w14:textId="77777777" w:rsidR="00372E02" w:rsidRDefault="00372E0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0BAFCBDC" w14:textId="165E23F8" w:rsidR="009B6D8D" w:rsidRDefault="00372E02" w:rsidP="00AB2BB1">
      <w:pPr>
        <w:tabs>
          <w:tab w:val="left" w:pos="-567"/>
          <w:tab w:val="left" w:pos="-142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</w:t>
      </w:r>
      <w:r w:rsidR="00792919">
        <w:rPr>
          <w:rFonts w:ascii="Garamond" w:eastAsia="Times New Roman" w:hAnsi="Garamond" w:cs="Arial"/>
          <w:sz w:val="24"/>
          <w:szCs w:val="24"/>
        </w:rPr>
        <w:t xml:space="preserve">       </w:t>
      </w:r>
      <w:r w:rsidR="00932A92">
        <w:rPr>
          <w:rFonts w:ascii="Garamond" w:eastAsia="Times New Roman" w:hAnsi="Garamond" w:cs="Arial"/>
          <w:sz w:val="24"/>
          <w:szCs w:val="24"/>
        </w:rPr>
        <w:t>F.to in modalità elettronica</w:t>
      </w:r>
    </w:p>
    <w:p w14:paraId="625877B2" w14:textId="04B4D113" w:rsidR="00F810D2" w:rsidRPr="00F810D2" w:rsidRDefault="00932A92" w:rsidP="00D74B4C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</w:t>
      </w:r>
      <w:r w:rsidR="00792919">
        <w:rPr>
          <w:rFonts w:ascii="Garamond" w:eastAsia="Times New Roman" w:hAnsi="Garamond" w:cs="Arial"/>
          <w:sz w:val="24"/>
          <w:szCs w:val="24"/>
        </w:rPr>
        <w:t xml:space="preserve">            </w:t>
      </w:r>
      <w:r>
        <w:rPr>
          <w:rFonts w:ascii="Garamond" w:eastAsia="Times New Roman" w:hAnsi="Garamond" w:cs="Arial"/>
          <w:sz w:val="24"/>
          <w:szCs w:val="24"/>
        </w:rPr>
        <w:t xml:space="preserve">   </w:t>
      </w:r>
      <w:r w:rsidR="00C35E48">
        <w:rPr>
          <w:rFonts w:ascii="Garamond" w:eastAsia="Times New Roman" w:hAnsi="Garamond" w:cs="Arial"/>
          <w:sz w:val="24"/>
          <w:szCs w:val="24"/>
        </w:rPr>
        <w:t xml:space="preserve">  </w:t>
      </w:r>
      <w:r w:rsidR="00FF570B">
        <w:rPr>
          <w:rFonts w:ascii="Garamond" w:eastAsia="Times New Roman" w:hAnsi="Garamond" w:cs="Arial"/>
          <w:sz w:val="24"/>
          <w:szCs w:val="24"/>
        </w:rPr>
        <w:t xml:space="preserve">   </w:t>
      </w:r>
      <w:r w:rsidR="00C35E48">
        <w:rPr>
          <w:rFonts w:ascii="Garamond" w:eastAsia="Times New Roman" w:hAnsi="Garamond" w:cs="Arial"/>
          <w:sz w:val="24"/>
          <w:szCs w:val="24"/>
        </w:rPr>
        <w:t xml:space="preserve">   </w:t>
      </w:r>
      <w:r>
        <w:rPr>
          <w:rFonts w:ascii="Garamond" w:eastAsia="Times New Roman" w:hAnsi="Garamond" w:cs="Arial"/>
          <w:sz w:val="24"/>
          <w:szCs w:val="24"/>
        </w:rPr>
        <w:t xml:space="preserve">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519EF2B9" w14:textId="77777777" w:rsidR="00FF570B" w:rsidRDefault="00932A92" w:rsidP="00C35E48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lastRenderedPageBreak/>
        <w:t xml:space="preserve">  </w:t>
      </w:r>
    </w:p>
    <w:p w14:paraId="7D80EB18" w14:textId="77777777" w:rsidR="00FF570B" w:rsidRDefault="00FF570B" w:rsidP="00C35E48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287F0EB7" w14:textId="59D28D3B" w:rsidR="00576EEA" w:rsidRPr="00C35E48" w:rsidRDefault="00932A92" w:rsidP="00C35E48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14:paraId="2D6450A2" w14:textId="77777777" w:rsidR="00FC23EE" w:rsidRDefault="00D758E0" w:rsidP="00D758E0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="00FC23EE"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14:paraId="7C761BA2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14:paraId="5A0F0C50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14:paraId="69A84DF3" w14:textId="3B6F4BF2" w:rsidR="008416C9" w:rsidRPr="00C35E48" w:rsidRDefault="00FC23EE" w:rsidP="00C35E48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sectPr w:rsidR="008416C9" w:rsidRPr="00C35E48" w:rsidSect="00D74B4C">
      <w:headerReference w:type="default" r:id="rId16"/>
      <w:footerReference w:type="default" r:id="rId17"/>
      <w:pgSz w:w="11906" w:h="16841"/>
      <w:pgMar w:top="99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7B7C" w14:textId="77777777" w:rsidR="006D706F" w:rsidRDefault="006D706F" w:rsidP="00F810D2">
      <w:pPr>
        <w:spacing w:after="0" w:line="240" w:lineRule="auto"/>
      </w:pPr>
      <w:r>
        <w:separator/>
      </w:r>
    </w:p>
  </w:endnote>
  <w:endnote w:type="continuationSeparator" w:id="0">
    <w:p w14:paraId="60208799" w14:textId="77777777" w:rsidR="006D706F" w:rsidRDefault="006D706F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618497"/>
      <w:docPartObj>
        <w:docPartGallery w:val="Page Numbers (Bottom of Page)"/>
        <w:docPartUnique/>
      </w:docPartObj>
    </w:sdtPr>
    <w:sdtContent>
      <w:p w14:paraId="054B5BFA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27">
          <w:rPr>
            <w:noProof/>
          </w:rPr>
          <w:t>2</w:t>
        </w:r>
        <w:r>
          <w:fldChar w:fldCharType="end"/>
        </w:r>
      </w:p>
    </w:sdtContent>
  </w:sdt>
  <w:p w14:paraId="37142EF5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0C2C" w14:textId="77777777" w:rsidR="006D706F" w:rsidRDefault="006D706F" w:rsidP="00F810D2">
      <w:pPr>
        <w:spacing w:after="0" w:line="240" w:lineRule="auto"/>
      </w:pPr>
      <w:r>
        <w:separator/>
      </w:r>
    </w:p>
  </w:footnote>
  <w:footnote w:type="continuationSeparator" w:id="0">
    <w:p w14:paraId="3E18D062" w14:textId="77777777" w:rsidR="006D706F" w:rsidRDefault="006D706F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144B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0C3953AC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B4230"/>
    <w:multiLevelType w:val="hybridMultilevel"/>
    <w:tmpl w:val="7680A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73A16"/>
    <w:multiLevelType w:val="hybridMultilevel"/>
    <w:tmpl w:val="975ABD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54AD4"/>
    <w:multiLevelType w:val="hybridMultilevel"/>
    <w:tmpl w:val="D4182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22442"/>
    <w:multiLevelType w:val="hybridMultilevel"/>
    <w:tmpl w:val="660C34E2"/>
    <w:lvl w:ilvl="0" w:tplc="0410000F">
      <w:start w:val="1"/>
      <w:numFmt w:val="decimal"/>
      <w:lvlText w:val="%1."/>
      <w:lvlJc w:val="left"/>
      <w:pPr>
        <w:ind w:left="1797" w:hanging="360"/>
      </w:pPr>
    </w:lvl>
    <w:lvl w:ilvl="1" w:tplc="04100019" w:tentative="1">
      <w:start w:val="1"/>
      <w:numFmt w:val="lowerLetter"/>
      <w:lvlText w:val="%2."/>
      <w:lvlJc w:val="left"/>
      <w:pPr>
        <w:ind w:left="2517" w:hanging="360"/>
      </w:pPr>
    </w:lvl>
    <w:lvl w:ilvl="2" w:tplc="0410001B" w:tentative="1">
      <w:start w:val="1"/>
      <w:numFmt w:val="lowerRoman"/>
      <w:lvlText w:val="%3."/>
      <w:lvlJc w:val="right"/>
      <w:pPr>
        <w:ind w:left="3237" w:hanging="180"/>
      </w:pPr>
    </w:lvl>
    <w:lvl w:ilvl="3" w:tplc="0410000F" w:tentative="1">
      <w:start w:val="1"/>
      <w:numFmt w:val="decimal"/>
      <w:lvlText w:val="%4."/>
      <w:lvlJc w:val="left"/>
      <w:pPr>
        <w:ind w:left="3957" w:hanging="360"/>
      </w:pPr>
    </w:lvl>
    <w:lvl w:ilvl="4" w:tplc="04100019" w:tentative="1">
      <w:start w:val="1"/>
      <w:numFmt w:val="lowerLetter"/>
      <w:lvlText w:val="%5."/>
      <w:lvlJc w:val="left"/>
      <w:pPr>
        <w:ind w:left="4677" w:hanging="360"/>
      </w:pPr>
    </w:lvl>
    <w:lvl w:ilvl="5" w:tplc="0410001B" w:tentative="1">
      <w:start w:val="1"/>
      <w:numFmt w:val="lowerRoman"/>
      <w:lvlText w:val="%6."/>
      <w:lvlJc w:val="right"/>
      <w:pPr>
        <w:ind w:left="5397" w:hanging="180"/>
      </w:pPr>
    </w:lvl>
    <w:lvl w:ilvl="6" w:tplc="0410000F" w:tentative="1">
      <w:start w:val="1"/>
      <w:numFmt w:val="decimal"/>
      <w:lvlText w:val="%7."/>
      <w:lvlJc w:val="left"/>
      <w:pPr>
        <w:ind w:left="6117" w:hanging="360"/>
      </w:pPr>
    </w:lvl>
    <w:lvl w:ilvl="7" w:tplc="04100019" w:tentative="1">
      <w:start w:val="1"/>
      <w:numFmt w:val="lowerLetter"/>
      <w:lvlText w:val="%8."/>
      <w:lvlJc w:val="left"/>
      <w:pPr>
        <w:ind w:left="6837" w:hanging="360"/>
      </w:pPr>
    </w:lvl>
    <w:lvl w:ilvl="8" w:tplc="0410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26306">
    <w:abstractNumId w:val="0"/>
  </w:num>
  <w:num w:numId="2" w16cid:durableId="977302037">
    <w:abstractNumId w:val="8"/>
  </w:num>
  <w:num w:numId="3" w16cid:durableId="576015113">
    <w:abstractNumId w:val="3"/>
  </w:num>
  <w:num w:numId="4" w16cid:durableId="89082648">
    <w:abstractNumId w:val="1"/>
  </w:num>
  <w:num w:numId="5" w16cid:durableId="88670833">
    <w:abstractNumId w:val="2"/>
  </w:num>
  <w:num w:numId="6" w16cid:durableId="1443650534">
    <w:abstractNumId w:val="7"/>
  </w:num>
  <w:num w:numId="7" w16cid:durableId="131349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1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247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385536">
    <w:abstractNumId w:val="4"/>
  </w:num>
  <w:num w:numId="11" w16cid:durableId="1446732888">
    <w:abstractNumId w:val="6"/>
  </w:num>
  <w:num w:numId="12" w16cid:durableId="1922374535">
    <w:abstractNumId w:val="5"/>
  </w:num>
  <w:num w:numId="13" w16cid:durableId="201156539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C"/>
    <w:rsid w:val="000576F4"/>
    <w:rsid w:val="00057BE3"/>
    <w:rsid w:val="0006059A"/>
    <w:rsid w:val="0006692A"/>
    <w:rsid w:val="0007578E"/>
    <w:rsid w:val="000821AA"/>
    <w:rsid w:val="000843E1"/>
    <w:rsid w:val="000844AC"/>
    <w:rsid w:val="000848FF"/>
    <w:rsid w:val="00096714"/>
    <w:rsid w:val="000A4D43"/>
    <w:rsid w:val="000F0334"/>
    <w:rsid w:val="000F1201"/>
    <w:rsid w:val="000F2003"/>
    <w:rsid w:val="000F7AFA"/>
    <w:rsid w:val="00112A01"/>
    <w:rsid w:val="00122353"/>
    <w:rsid w:val="001557A8"/>
    <w:rsid w:val="00180128"/>
    <w:rsid w:val="001857D4"/>
    <w:rsid w:val="001A1AD7"/>
    <w:rsid w:val="001A340F"/>
    <w:rsid w:val="001A490D"/>
    <w:rsid w:val="001C1E2F"/>
    <w:rsid w:val="001C41C6"/>
    <w:rsid w:val="001D2091"/>
    <w:rsid w:val="001E4467"/>
    <w:rsid w:val="001E45DD"/>
    <w:rsid w:val="001F645E"/>
    <w:rsid w:val="00211D57"/>
    <w:rsid w:val="00212FB7"/>
    <w:rsid w:val="0023272C"/>
    <w:rsid w:val="002405D1"/>
    <w:rsid w:val="00255547"/>
    <w:rsid w:val="002615D6"/>
    <w:rsid w:val="00283FA9"/>
    <w:rsid w:val="00284153"/>
    <w:rsid w:val="00286D8E"/>
    <w:rsid w:val="002935A2"/>
    <w:rsid w:val="00294FF2"/>
    <w:rsid w:val="002B2E8F"/>
    <w:rsid w:val="002B6182"/>
    <w:rsid w:val="002B6C1A"/>
    <w:rsid w:val="002B7FAF"/>
    <w:rsid w:val="002C2C91"/>
    <w:rsid w:val="002E649B"/>
    <w:rsid w:val="002F4B3F"/>
    <w:rsid w:val="003005EA"/>
    <w:rsid w:val="003101D7"/>
    <w:rsid w:val="0031322D"/>
    <w:rsid w:val="003205B7"/>
    <w:rsid w:val="003219A3"/>
    <w:rsid w:val="003237B4"/>
    <w:rsid w:val="0032579E"/>
    <w:rsid w:val="00326DC6"/>
    <w:rsid w:val="00327C22"/>
    <w:rsid w:val="00341586"/>
    <w:rsid w:val="00350FBD"/>
    <w:rsid w:val="00360FA0"/>
    <w:rsid w:val="00363280"/>
    <w:rsid w:val="00372E02"/>
    <w:rsid w:val="00373F7B"/>
    <w:rsid w:val="003865F8"/>
    <w:rsid w:val="00390CC7"/>
    <w:rsid w:val="003A4251"/>
    <w:rsid w:val="003B0CCE"/>
    <w:rsid w:val="003F2946"/>
    <w:rsid w:val="0040478C"/>
    <w:rsid w:val="004058A2"/>
    <w:rsid w:val="00406580"/>
    <w:rsid w:val="0040767A"/>
    <w:rsid w:val="0041401D"/>
    <w:rsid w:val="00417F17"/>
    <w:rsid w:val="0042223A"/>
    <w:rsid w:val="00431487"/>
    <w:rsid w:val="0045073A"/>
    <w:rsid w:val="00453969"/>
    <w:rsid w:val="00461BA5"/>
    <w:rsid w:val="00494291"/>
    <w:rsid w:val="004B095C"/>
    <w:rsid w:val="004B23E3"/>
    <w:rsid w:val="004B5240"/>
    <w:rsid w:val="004B59DD"/>
    <w:rsid w:val="004B6673"/>
    <w:rsid w:val="004C5429"/>
    <w:rsid w:val="004C7FD2"/>
    <w:rsid w:val="004D2C6F"/>
    <w:rsid w:val="004D6231"/>
    <w:rsid w:val="004E512C"/>
    <w:rsid w:val="004F1D20"/>
    <w:rsid w:val="00510935"/>
    <w:rsid w:val="00511A20"/>
    <w:rsid w:val="00537D48"/>
    <w:rsid w:val="00542765"/>
    <w:rsid w:val="00576EEA"/>
    <w:rsid w:val="00580E2C"/>
    <w:rsid w:val="005872A8"/>
    <w:rsid w:val="005A0413"/>
    <w:rsid w:val="005A26FF"/>
    <w:rsid w:val="005A27B7"/>
    <w:rsid w:val="005A6081"/>
    <w:rsid w:val="005A76C7"/>
    <w:rsid w:val="005B19A3"/>
    <w:rsid w:val="005B213A"/>
    <w:rsid w:val="005B6044"/>
    <w:rsid w:val="005C0A29"/>
    <w:rsid w:val="005C0B06"/>
    <w:rsid w:val="005F56B4"/>
    <w:rsid w:val="005F7504"/>
    <w:rsid w:val="00644FC9"/>
    <w:rsid w:val="0065024B"/>
    <w:rsid w:val="00654A47"/>
    <w:rsid w:val="006619E3"/>
    <w:rsid w:val="006800A3"/>
    <w:rsid w:val="006830C5"/>
    <w:rsid w:val="00692159"/>
    <w:rsid w:val="006D706F"/>
    <w:rsid w:val="006F5230"/>
    <w:rsid w:val="0070552A"/>
    <w:rsid w:val="00706547"/>
    <w:rsid w:val="00710E08"/>
    <w:rsid w:val="0071142B"/>
    <w:rsid w:val="00713D1A"/>
    <w:rsid w:val="00731727"/>
    <w:rsid w:val="00751DCA"/>
    <w:rsid w:val="0075385C"/>
    <w:rsid w:val="00754078"/>
    <w:rsid w:val="00765C88"/>
    <w:rsid w:val="007751E0"/>
    <w:rsid w:val="00775BDC"/>
    <w:rsid w:val="007852D1"/>
    <w:rsid w:val="00792919"/>
    <w:rsid w:val="007B0C77"/>
    <w:rsid w:val="007B47B8"/>
    <w:rsid w:val="007B6735"/>
    <w:rsid w:val="007C0A61"/>
    <w:rsid w:val="007C6C49"/>
    <w:rsid w:val="007D1D6D"/>
    <w:rsid w:val="007D7D40"/>
    <w:rsid w:val="007E308A"/>
    <w:rsid w:val="007E4209"/>
    <w:rsid w:val="007E44CE"/>
    <w:rsid w:val="007E7046"/>
    <w:rsid w:val="007F3D0F"/>
    <w:rsid w:val="007F74A9"/>
    <w:rsid w:val="008416C9"/>
    <w:rsid w:val="008567C8"/>
    <w:rsid w:val="008573E4"/>
    <w:rsid w:val="0087041F"/>
    <w:rsid w:val="0087747A"/>
    <w:rsid w:val="00877D35"/>
    <w:rsid w:val="008863CE"/>
    <w:rsid w:val="008A5A6E"/>
    <w:rsid w:val="008B5386"/>
    <w:rsid w:val="008B6C73"/>
    <w:rsid w:val="008C148B"/>
    <w:rsid w:val="008D0FC3"/>
    <w:rsid w:val="008D101A"/>
    <w:rsid w:val="008E030D"/>
    <w:rsid w:val="008E137B"/>
    <w:rsid w:val="008E7EDF"/>
    <w:rsid w:val="00901D08"/>
    <w:rsid w:val="00913775"/>
    <w:rsid w:val="00932A92"/>
    <w:rsid w:val="0093645F"/>
    <w:rsid w:val="009467C5"/>
    <w:rsid w:val="00963208"/>
    <w:rsid w:val="00963F04"/>
    <w:rsid w:val="00977DDB"/>
    <w:rsid w:val="00980DA9"/>
    <w:rsid w:val="00991AFA"/>
    <w:rsid w:val="009A0A53"/>
    <w:rsid w:val="009A1564"/>
    <w:rsid w:val="009B3AE6"/>
    <w:rsid w:val="009B6D8D"/>
    <w:rsid w:val="009E4D01"/>
    <w:rsid w:val="009F07B4"/>
    <w:rsid w:val="00A16615"/>
    <w:rsid w:val="00A30460"/>
    <w:rsid w:val="00A57C14"/>
    <w:rsid w:val="00A60273"/>
    <w:rsid w:val="00A83181"/>
    <w:rsid w:val="00A86FAE"/>
    <w:rsid w:val="00AA598A"/>
    <w:rsid w:val="00AA6F91"/>
    <w:rsid w:val="00AB2BB1"/>
    <w:rsid w:val="00AB7009"/>
    <w:rsid w:val="00AC4BFA"/>
    <w:rsid w:val="00AC5806"/>
    <w:rsid w:val="00AC5844"/>
    <w:rsid w:val="00B07D38"/>
    <w:rsid w:val="00B356B9"/>
    <w:rsid w:val="00B41B22"/>
    <w:rsid w:val="00B476BB"/>
    <w:rsid w:val="00B63030"/>
    <w:rsid w:val="00B631F0"/>
    <w:rsid w:val="00B642A2"/>
    <w:rsid w:val="00B975EF"/>
    <w:rsid w:val="00BA2F4B"/>
    <w:rsid w:val="00BA4116"/>
    <w:rsid w:val="00BC4CEC"/>
    <w:rsid w:val="00BD11DD"/>
    <w:rsid w:val="00BF6279"/>
    <w:rsid w:val="00C01F32"/>
    <w:rsid w:val="00C0457B"/>
    <w:rsid w:val="00C05164"/>
    <w:rsid w:val="00C145F2"/>
    <w:rsid w:val="00C2159C"/>
    <w:rsid w:val="00C35E48"/>
    <w:rsid w:val="00C55B35"/>
    <w:rsid w:val="00C56024"/>
    <w:rsid w:val="00C87830"/>
    <w:rsid w:val="00C92727"/>
    <w:rsid w:val="00CA2C45"/>
    <w:rsid w:val="00CC6595"/>
    <w:rsid w:val="00CD46EC"/>
    <w:rsid w:val="00CF0BDD"/>
    <w:rsid w:val="00D13B68"/>
    <w:rsid w:val="00D140FB"/>
    <w:rsid w:val="00D2376A"/>
    <w:rsid w:val="00D340FA"/>
    <w:rsid w:val="00D74B4C"/>
    <w:rsid w:val="00D74F0F"/>
    <w:rsid w:val="00D755B2"/>
    <w:rsid w:val="00D758E0"/>
    <w:rsid w:val="00D87C05"/>
    <w:rsid w:val="00DA2006"/>
    <w:rsid w:val="00DA616B"/>
    <w:rsid w:val="00DC34FF"/>
    <w:rsid w:val="00DC7CD5"/>
    <w:rsid w:val="00DD1DD4"/>
    <w:rsid w:val="00DE6929"/>
    <w:rsid w:val="00DE7FCB"/>
    <w:rsid w:val="00DF22F4"/>
    <w:rsid w:val="00DF5B99"/>
    <w:rsid w:val="00E06155"/>
    <w:rsid w:val="00E10041"/>
    <w:rsid w:val="00E214F6"/>
    <w:rsid w:val="00E41039"/>
    <w:rsid w:val="00E528E4"/>
    <w:rsid w:val="00E7009A"/>
    <w:rsid w:val="00E8475E"/>
    <w:rsid w:val="00E96B1F"/>
    <w:rsid w:val="00EA3A60"/>
    <w:rsid w:val="00EA7BA9"/>
    <w:rsid w:val="00EB676E"/>
    <w:rsid w:val="00EF6EBF"/>
    <w:rsid w:val="00F04D3E"/>
    <w:rsid w:val="00F061BA"/>
    <w:rsid w:val="00F317E6"/>
    <w:rsid w:val="00F35350"/>
    <w:rsid w:val="00F420F6"/>
    <w:rsid w:val="00F5263C"/>
    <w:rsid w:val="00F64FF2"/>
    <w:rsid w:val="00F65EDA"/>
    <w:rsid w:val="00F810D2"/>
    <w:rsid w:val="00F81AA8"/>
    <w:rsid w:val="00F9270D"/>
    <w:rsid w:val="00FC2235"/>
    <w:rsid w:val="00FC23EE"/>
    <w:rsid w:val="00FC71FB"/>
    <w:rsid w:val="00FD312D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090D3"/>
  <w15:docId w15:val="{A0E40910-CF38-4470-BC30-507A248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Carpredefinitoparagrafo"/>
    <w:rsid w:val="0007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4" ma:contentTypeDescription="Create a new document." ma:contentTypeScope="" ma:versionID="06c5f6bac7e3edaf000f56e196e636d4">
  <xsd:schema xmlns:xsd="http://www.w3.org/2001/XMLSchema" xmlns:xs="http://www.w3.org/2001/XMLSchema" xmlns:p="http://schemas.microsoft.com/office/2006/metadata/properties" xmlns:ns3="bab231d1-b3b3-421b-ba21-f06081ee58eb" xmlns:ns4="f25195aa-675c-4239-a7c2-2c61c43e00b1" targetNamespace="http://schemas.microsoft.com/office/2006/metadata/properties" ma:root="true" ma:fieldsID="d3ed357b1dfb56c77eaeccbf5c40f18f" ns3:_="" ns4:_="">
    <xsd:import namespace="bab231d1-b3b3-421b-ba21-f06081ee58eb"/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8A34-8D0D-4582-9778-6F514C56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231d1-b3b3-421b-ba21-f06081ee58eb"/>
    <ds:schemaRef ds:uri="f25195aa-675c-4239-a7c2-2c61c43e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A7C62-503C-410E-B8C9-40A2E6CDC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870D-BE6F-4E7A-ADA8-3A307F5BB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347CC-B88B-4474-B2CD-C690E9ED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7029</cp:lastModifiedBy>
  <cp:revision>3</cp:revision>
  <cp:lastPrinted>2023-08-01T10:22:00Z</cp:lastPrinted>
  <dcterms:created xsi:type="dcterms:W3CDTF">2025-03-13T09:14:00Z</dcterms:created>
  <dcterms:modified xsi:type="dcterms:W3CDTF">2025-03-13T09:17:00Z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