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457B" w14:textId="7F46CDF7" w:rsidR="002F7168" w:rsidRPr="00C04F60" w:rsidRDefault="001467AF" w:rsidP="00C04F60">
      <w:pPr>
        <w:suppressLineNumbers/>
        <w:suppressAutoHyphens/>
        <w:spacing w:after="0" w:line="240" w:lineRule="auto"/>
        <w:jc w:val="both"/>
        <w:rPr>
          <w:b/>
          <w:bCs/>
          <w:sz w:val="24"/>
          <w:szCs w:val="24"/>
        </w:rPr>
      </w:pPr>
      <w:r w:rsidRPr="00C04F60">
        <w:rPr>
          <w:rFonts w:eastAsia="Calibri" w:cstheme="minorHAnsi"/>
          <w:b/>
          <w:bCs/>
          <w:sz w:val="24"/>
          <w:szCs w:val="24"/>
          <w:lang w:eastAsia="en-US"/>
        </w:rPr>
        <w:t xml:space="preserve">Allegato </w:t>
      </w:r>
      <w:r w:rsidR="00E23810" w:rsidRPr="00C04F60">
        <w:rPr>
          <w:rFonts w:eastAsia="Calibri" w:cstheme="minorHAnsi"/>
          <w:b/>
          <w:bCs/>
          <w:sz w:val="24"/>
          <w:szCs w:val="24"/>
          <w:lang w:eastAsia="en-US"/>
        </w:rPr>
        <w:t>1</w:t>
      </w:r>
      <w:r w:rsidRPr="00C04F60">
        <w:rPr>
          <w:rFonts w:eastAsia="Calibri" w:cstheme="minorHAnsi"/>
          <w:b/>
          <w:bCs/>
          <w:sz w:val="24"/>
          <w:szCs w:val="24"/>
          <w:lang w:eastAsia="en-US"/>
        </w:rPr>
        <w:t xml:space="preserve"> - </w:t>
      </w:r>
      <w:r w:rsidR="00012927" w:rsidRPr="00C04F60">
        <w:rPr>
          <w:rFonts w:eastAsia="Calibri" w:cstheme="minorHAnsi"/>
          <w:b/>
          <w:bCs/>
          <w:sz w:val="24"/>
          <w:szCs w:val="24"/>
          <w:lang w:eastAsia="en-US"/>
        </w:rPr>
        <w:t>Domanda di partecipazione alla g</w:t>
      </w:r>
      <w:r w:rsidR="004F6ED4" w:rsidRPr="00C04F60">
        <w:rPr>
          <w:rFonts w:eastAsia="Times New Roman" w:cstheme="minorHAnsi"/>
          <w:b/>
          <w:bCs/>
          <w:sz w:val="24"/>
          <w:szCs w:val="24"/>
        </w:rPr>
        <w:t>ara europea a procedura aperta</w:t>
      </w:r>
      <w:r w:rsidR="005557D6" w:rsidRPr="00C04F60">
        <w:rPr>
          <w:rFonts w:eastAsia="Times New Roman" w:cstheme="minorHAnsi"/>
          <w:b/>
          <w:bCs/>
          <w:sz w:val="24"/>
          <w:szCs w:val="24"/>
        </w:rPr>
        <w:t>, suddivisa in due lotti, per l'affidamento del servizio di manutenzione degli immobili, impianti ed attrezzature delle varie sedi dell'Università degli Studi di Catania</w:t>
      </w:r>
      <w:r w:rsidR="00C04F60" w:rsidRPr="00C04F60">
        <w:rPr>
          <w:rFonts w:eastAsia="Times New Roman" w:cstheme="minorHAnsi"/>
          <w:b/>
          <w:bCs/>
          <w:sz w:val="24"/>
          <w:szCs w:val="24"/>
        </w:rPr>
        <w:t>:</w:t>
      </w:r>
      <w:r w:rsidR="005557D6" w:rsidRPr="00C04F60">
        <w:rPr>
          <w:b/>
          <w:bCs/>
          <w:sz w:val="24"/>
          <w:szCs w:val="24"/>
        </w:rPr>
        <w:t xml:space="preserve"> </w:t>
      </w:r>
    </w:p>
    <w:p w14:paraId="38EB1D59" w14:textId="799C372F" w:rsidR="002F7168" w:rsidRPr="00C04F60" w:rsidRDefault="005557D6" w:rsidP="00C04F60">
      <w:pPr>
        <w:suppressLineNumbers/>
        <w:suppressAutoHyphens/>
        <w:spacing w:after="0" w:line="240" w:lineRule="auto"/>
        <w:jc w:val="both"/>
        <w:rPr>
          <w:rFonts w:eastAsia="Times New Roman" w:cstheme="minorHAnsi"/>
          <w:b/>
          <w:bCs/>
          <w:sz w:val="24"/>
          <w:szCs w:val="24"/>
        </w:rPr>
      </w:pPr>
      <w:r w:rsidRPr="00C04F60">
        <w:rPr>
          <w:rFonts w:eastAsia="Times New Roman" w:cstheme="minorHAnsi"/>
          <w:b/>
          <w:bCs/>
          <w:sz w:val="24"/>
          <w:szCs w:val="24"/>
        </w:rPr>
        <w:t xml:space="preserve">Lotto 1 “Centro urbano” – CIG: </w:t>
      </w:r>
      <w:r w:rsidR="004A28BD" w:rsidRPr="004A28BD">
        <w:rPr>
          <w:rFonts w:eastAsia="Times New Roman" w:cstheme="minorHAnsi"/>
          <w:b/>
          <w:bCs/>
          <w:sz w:val="24"/>
          <w:szCs w:val="24"/>
        </w:rPr>
        <w:t>B2582CCC2D</w:t>
      </w:r>
      <w:r w:rsidRPr="00C04F60">
        <w:rPr>
          <w:rFonts w:eastAsia="Times New Roman" w:cstheme="minorHAnsi"/>
          <w:b/>
          <w:bCs/>
          <w:sz w:val="24"/>
          <w:szCs w:val="24"/>
        </w:rPr>
        <w:t xml:space="preserve">                       </w:t>
      </w:r>
    </w:p>
    <w:p w14:paraId="172C2D12" w14:textId="374BFFAC" w:rsidR="00C04F60" w:rsidRPr="00C04F60" w:rsidRDefault="005557D6" w:rsidP="00C04F60">
      <w:pPr>
        <w:suppressLineNumbers/>
        <w:suppressAutoHyphens/>
        <w:spacing w:after="0" w:line="240" w:lineRule="auto"/>
        <w:jc w:val="both"/>
        <w:rPr>
          <w:rFonts w:eastAsia="Calibri" w:cstheme="minorHAnsi"/>
          <w:b/>
          <w:bCs/>
          <w:i/>
          <w:color w:val="FFFFFF"/>
          <w:sz w:val="24"/>
          <w:szCs w:val="24"/>
          <w:lang w:eastAsia="en-US"/>
        </w:rPr>
      </w:pPr>
      <w:r w:rsidRPr="00C04F60">
        <w:rPr>
          <w:rFonts w:eastAsia="Times New Roman" w:cstheme="minorHAnsi"/>
          <w:b/>
          <w:bCs/>
          <w:sz w:val="24"/>
          <w:szCs w:val="24"/>
        </w:rPr>
        <w:t xml:space="preserve">Lotto 2 “C.U. S. Sofia e Strutture periferiche” - CIG: </w:t>
      </w:r>
      <w:r w:rsidR="004A28BD" w:rsidRPr="004A28BD">
        <w:rPr>
          <w:rFonts w:eastAsia="Times New Roman" w:cstheme="minorHAnsi"/>
          <w:b/>
          <w:bCs/>
          <w:sz w:val="24"/>
          <w:szCs w:val="24"/>
        </w:rPr>
        <w:t>B2582CDD00</w:t>
      </w:r>
      <w:r w:rsidRPr="00C04F60">
        <w:rPr>
          <w:rFonts w:eastAsia="Times New Roman" w:cstheme="minorHAnsi"/>
          <w:b/>
          <w:bCs/>
          <w:sz w:val="24"/>
          <w:szCs w:val="24"/>
        </w:rPr>
        <w:t xml:space="preserve"> </w:t>
      </w:r>
      <w:r w:rsidR="001467AF" w:rsidRPr="00C04F60">
        <w:rPr>
          <w:rFonts w:eastAsia="Calibri" w:cstheme="minorHAnsi"/>
          <w:b/>
          <w:bCs/>
          <w:i/>
          <w:color w:val="FFFFFF"/>
          <w:sz w:val="24"/>
          <w:szCs w:val="24"/>
          <w:lang w:eastAsia="en-US"/>
        </w:rPr>
        <w:t>(d</w:t>
      </w:r>
      <w:r w:rsidR="004A28BD" w:rsidRPr="004A28BD">
        <w:t xml:space="preserve"> </w:t>
      </w:r>
      <w:r w:rsidR="004A28BD" w:rsidRPr="004A28BD">
        <w:rPr>
          <w:rFonts w:eastAsia="Calibri" w:cstheme="minorHAnsi"/>
          <w:b/>
          <w:bCs/>
          <w:i/>
          <w:color w:val="FFFFFF"/>
          <w:sz w:val="24"/>
          <w:szCs w:val="24"/>
          <w:lang w:eastAsia="en-US"/>
        </w:rPr>
        <w:t>B2582CDD00</w:t>
      </w:r>
      <w:r w:rsidR="001467AF" w:rsidRPr="00C04F60">
        <w:rPr>
          <w:rFonts w:eastAsia="Calibri" w:cstheme="minorHAnsi"/>
          <w:b/>
          <w:bCs/>
          <w:i/>
          <w:color w:val="FFFFFF"/>
          <w:sz w:val="24"/>
          <w:szCs w:val="24"/>
          <w:lang w:eastAsia="en-US"/>
        </w:rPr>
        <w:t xml:space="preserve">a </w:t>
      </w:r>
    </w:p>
    <w:p w14:paraId="543CBB2B" w14:textId="74485D32" w:rsidR="005557D6" w:rsidRPr="005557D6" w:rsidRDefault="001467AF" w:rsidP="00C04F60">
      <w:pPr>
        <w:suppressLineNumbers/>
        <w:suppressAutoHyphens/>
        <w:spacing w:after="0" w:line="240" w:lineRule="auto"/>
        <w:jc w:val="both"/>
        <w:rPr>
          <w:rFonts w:eastAsia="Calibri" w:cstheme="minorHAnsi"/>
          <w:b/>
          <w:bCs/>
          <w:i/>
          <w:color w:val="FFFFFF"/>
          <w:sz w:val="24"/>
          <w:szCs w:val="24"/>
          <w:lang w:eastAsia="en-US"/>
        </w:rPr>
      </w:pPr>
      <w:r w:rsidRPr="005557D6">
        <w:rPr>
          <w:rFonts w:eastAsia="Calibri" w:cstheme="minorHAnsi"/>
          <w:b/>
          <w:bCs/>
          <w:i/>
          <w:color w:val="FFFFFF"/>
          <w:sz w:val="24"/>
          <w:szCs w:val="24"/>
          <w:lang w:eastAsia="en-US"/>
        </w:rPr>
        <w:t>esentare</w:t>
      </w:r>
    </w:p>
    <w:p w14:paraId="17843915" w14:textId="21F1CDFF" w:rsidR="005557D6" w:rsidRPr="005557D6" w:rsidRDefault="005557D6" w:rsidP="005557D6">
      <w:pPr>
        <w:suppressLineNumbers/>
        <w:suppressAutoHyphens/>
        <w:jc w:val="both"/>
        <w:rPr>
          <w:rFonts w:eastAsia="Calibri" w:cstheme="minorHAnsi"/>
          <w:b/>
          <w:bCs/>
          <w:i/>
          <w:color w:val="FFFFFF"/>
          <w:sz w:val="24"/>
          <w:szCs w:val="24"/>
          <w:lang w:eastAsia="en-US"/>
        </w:rPr>
      </w:pPr>
      <w:r w:rsidRPr="005557D6">
        <w:rPr>
          <w:rFonts w:eastAsia="Calibri" w:cstheme="minorHAnsi"/>
          <w:sz w:val="24"/>
          <w:szCs w:val="24"/>
          <w:lang w:eastAsia="en-US"/>
        </w:rPr>
        <w:t xml:space="preserve"> (</w:t>
      </w:r>
      <w:r w:rsidR="00F8391A">
        <w:rPr>
          <w:rFonts w:eastAsia="Calibri" w:cstheme="minorHAnsi"/>
          <w:i/>
          <w:iCs/>
          <w:sz w:val="24"/>
          <w:szCs w:val="24"/>
          <w:lang w:eastAsia="en-US"/>
        </w:rPr>
        <w:t>Da presentare in bollo nel rispetto di quanto stabilito dal Decreto del Presidente della Repubblica n. 642/72</w:t>
      </w:r>
      <w:r w:rsidRPr="005557D6">
        <w:rPr>
          <w:rFonts w:eastAsia="Calibri" w:cstheme="minorHAnsi"/>
          <w:sz w:val="24"/>
          <w:szCs w:val="24"/>
          <w:lang w:eastAsia="en-US"/>
        </w:rPr>
        <w:t>)</w:t>
      </w:r>
      <w:r w:rsidR="00F8391A">
        <w:rPr>
          <w:rStyle w:val="Rimandonotaapidipagina"/>
          <w:rFonts w:eastAsia="Calibri"/>
          <w:sz w:val="24"/>
          <w:szCs w:val="24"/>
          <w:lang w:eastAsia="en-US"/>
        </w:rPr>
        <w:footnoteReference w:id="1"/>
      </w:r>
    </w:p>
    <w:p w14:paraId="552D2159" w14:textId="442D4386" w:rsidR="001467AF" w:rsidRPr="005557D6" w:rsidRDefault="001467AF" w:rsidP="001467AF">
      <w:pPr>
        <w:suppressAutoHyphens/>
        <w:jc w:val="both"/>
        <w:rPr>
          <w:rFonts w:eastAsia="Calibri" w:cstheme="minorHAnsi"/>
          <w:sz w:val="24"/>
          <w:szCs w:val="24"/>
          <w:lang w:eastAsia="en-US"/>
        </w:rPr>
      </w:pPr>
      <w:r w:rsidRPr="005557D6">
        <w:rPr>
          <w:rFonts w:eastAsia="Calibri" w:cstheme="minorHAnsi"/>
          <w:sz w:val="24"/>
          <w:szCs w:val="24"/>
          <w:lang w:eastAsia="en-US"/>
        </w:rPr>
        <w:t>Le dichiarazioni sostitutive di certificazioni e dell’atto di notorietà sono rese ai sensi degli artt. 46 e 47 del T.U. approvato con D.P.R. 28.12.2000, n. 445</w:t>
      </w:r>
    </w:p>
    <w:p w14:paraId="3F653E68" w14:textId="77777777" w:rsidR="001467AF" w:rsidRPr="005557D6" w:rsidRDefault="001467AF" w:rsidP="001467AF">
      <w:pPr>
        <w:suppressAutoHyphens/>
        <w:jc w:val="both"/>
        <w:rPr>
          <w:rFonts w:eastAsia="Calibri" w:cstheme="minorHAnsi"/>
          <w:sz w:val="24"/>
          <w:szCs w:val="24"/>
          <w:lang w:eastAsia="en-US"/>
        </w:rPr>
      </w:pPr>
    </w:p>
    <w:tbl>
      <w:tblPr>
        <w:tblStyle w:val="Grigliatabella4"/>
        <w:tblW w:w="9493" w:type="dxa"/>
        <w:tblLayout w:type="fixed"/>
        <w:tblLook w:val="04A0" w:firstRow="1" w:lastRow="0" w:firstColumn="1" w:lastColumn="0" w:noHBand="0" w:noVBand="1"/>
      </w:tblPr>
      <w:tblGrid>
        <w:gridCol w:w="2641"/>
        <w:gridCol w:w="6852"/>
      </w:tblGrid>
      <w:tr w:rsidR="001467AF" w:rsidRPr="001467AF" w14:paraId="60458C18" w14:textId="77777777" w:rsidTr="001467AF">
        <w:tc>
          <w:tcPr>
            <w:tcW w:w="2641" w:type="dxa"/>
            <w:shd w:val="clear" w:color="auto" w:fill="4472C4"/>
          </w:tcPr>
          <w:p w14:paraId="2A17E4EA"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Denominazione Operatore economico</w:t>
            </w:r>
          </w:p>
        </w:tc>
        <w:tc>
          <w:tcPr>
            <w:tcW w:w="6851" w:type="dxa"/>
            <w:shd w:val="clear" w:color="auto" w:fill="FFFFFF"/>
          </w:tcPr>
          <w:p w14:paraId="71B5A345" w14:textId="77777777" w:rsidR="001467AF" w:rsidRPr="001467AF" w:rsidRDefault="001467AF" w:rsidP="001467AF">
            <w:pPr>
              <w:jc w:val="both"/>
              <w:rPr>
                <w:rFonts w:cstheme="minorHAnsi"/>
                <w:color w:val="FFFFFF"/>
                <w:sz w:val="24"/>
                <w:szCs w:val="24"/>
              </w:rPr>
            </w:pPr>
          </w:p>
        </w:tc>
      </w:tr>
      <w:tr w:rsidR="001467AF" w:rsidRPr="001467AF" w14:paraId="0A75A8DA" w14:textId="77777777" w:rsidTr="001467AF">
        <w:tc>
          <w:tcPr>
            <w:tcW w:w="2641" w:type="dxa"/>
            <w:shd w:val="clear" w:color="auto" w:fill="4472C4"/>
          </w:tcPr>
          <w:p w14:paraId="671C62A3" w14:textId="77777777" w:rsidR="001467AF" w:rsidRPr="001467AF" w:rsidRDefault="001467AF" w:rsidP="001467AF">
            <w:pPr>
              <w:jc w:val="both"/>
              <w:rPr>
                <w:rFonts w:cstheme="minorHAnsi"/>
                <w:sz w:val="24"/>
                <w:szCs w:val="24"/>
              </w:rPr>
            </w:pPr>
            <w:r w:rsidRPr="001467AF">
              <w:rPr>
                <w:rFonts w:cstheme="minorHAnsi"/>
                <w:color w:val="FFFFFF"/>
                <w:sz w:val="24"/>
                <w:szCs w:val="24"/>
              </w:rPr>
              <w:t>Tipologia societaria</w:t>
            </w:r>
          </w:p>
        </w:tc>
        <w:tc>
          <w:tcPr>
            <w:tcW w:w="6851" w:type="dxa"/>
          </w:tcPr>
          <w:p w14:paraId="4700F2F6" w14:textId="77777777" w:rsidR="001467AF" w:rsidRPr="001467AF" w:rsidRDefault="001467AF" w:rsidP="001467AF">
            <w:pPr>
              <w:jc w:val="both"/>
              <w:rPr>
                <w:rFonts w:cstheme="minorHAnsi"/>
                <w:sz w:val="24"/>
                <w:szCs w:val="24"/>
              </w:rPr>
            </w:pPr>
          </w:p>
        </w:tc>
      </w:tr>
      <w:tr w:rsidR="001467AF" w:rsidRPr="001467AF" w14:paraId="1B81BE52" w14:textId="77777777" w:rsidTr="001467AF">
        <w:tc>
          <w:tcPr>
            <w:tcW w:w="2641" w:type="dxa"/>
            <w:shd w:val="clear" w:color="auto" w:fill="4472C4"/>
          </w:tcPr>
          <w:p w14:paraId="5EDB72BC" w14:textId="77777777" w:rsidR="001467AF" w:rsidRPr="001467AF" w:rsidRDefault="001467AF" w:rsidP="001467AF">
            <w:pPr>
              <w:jc w:val="both"/>
              <w:rPr>
                <w:rFonts w:cstheme="minorHAnsi"/>
                <w:sz w:val="24"/>
                <w:szCs w:val="24"/>
              </w:rPr>
            </w:pPr>
            <w:r w:rsidRPr="001467AF">
              <w:rPr>
                <w:rFonts w:cstheme="minorHAnsi"/>
                <w:color w:val="FFFFFF"/>
                <w:sz w:val="24"/>
                <w:szCs w:val="24"/>
              </w:rPr>
              <w:t>Partita IVA/Codice fiscale</w:t>
            </w:r>
          </w:p>
        </w:tc>
        <w:tc>
          <w:tcPr>
            <w:tcW w:w="6851" w:type="dxa"/>
          </w:tcPr>
          <w:p w14:paraId="23CD7156" w14:textId="77777777" w:rsidR="001467AF" w:rsidRPr="001467AF" w:rsidRDefault="001467AF" w:rsidP="001467AF">
            <w:pPr>
              <w:jc w:val="both"/>
              <w:rPr>
                <w:rFonts w:cstheme="minorHAnsi"/>
                <w:sz w:val="24"/>
                <w:szCs w:val="24"/>
              </w:rPr>
            </w:pPr>
          </w:p>
        </w:tc>
      </w:tr>
      <w:tr w:rsidR="001467AF" w:rsidRPr="001467AF" w14:paraId="4B18662D" w14:textId="77777777" w:rsidTr="001467AF">
        <w:tc>
          <w:tcPr>
            <w:tcW w:w="2641" w:type="dxa"/>
            <w:shd w:val="clear" w:color="auto" w:fill="4472C4"/>
          </w:tcPr>
          <w:p w14:paraId="5B6F0D9B"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Forma di partecipazione alla procedura</w:t>
            </w:r>
          </w:p>
        </w:tc>
        <w:tc>
          <w:tcPr>
            <w:tcW w:w="6851" w:type="dxa"/>
          </w:tcPr>
          <w:p w14:paraId="4E69C787" w14:textId="77777777" w:rsidR="001467AF" w:rsidRPr="001467AF" w:rsidRDefault="001467AF" w:rsidP="001467AF">
            <w:pPr>
              <w:jc w:val="both"/>
              <w:rPr>
                <w:rFonts w:cstheme="minorHAnsi"/>
                <w:sz w:val="24"/>
                <w:szCs w:val="24"/>
              </w:rPr>
            </w:pPr>
          </w:p>
        </w:tc>
      </w:tr>
    </w:tbl>
    <w:p w14:paraId="0214A7EA" w14:textId="77777777" w:rsidR="001467AF" w:rsidRPr="001467AF" w:rsidRDefault="001467AF" w:rsidP="001467AF">
      <w:pPr>
        <w:suppressAutoHyphens/>
        <w:jc w:val="both"/>
        <w:rPr>
          <w:rFonts w:eastAsia="Calibri" w:cstheme="minorHAnsi"/>
          <w:sz w:val="24"/>
          <w:szCs w:val="24"/>
          <w:lang w:eastAsia="en-US"/>
        </w:rPr>
      </w:pPr>
    </w:p>
    <w:p w14:paraId="6D7A6E22" w14:textId="62DE7FBF"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Il/La sottoscritto/a </w:t>
      </w:r>
      <w:r w:rsidRPr="001467AF">
        <w:rPr>
          <w:rFonts w:eastAsia="Calibri" w:cstheme="minorHAnsi"/>
          <w:sz w:val="24"/>
          <w:szCs w:val="24"/>
          <w:vertAlign w:val="superscript"/>
          <w:lang w:eastAsia="en-US"/>
        </w:rPr>
        <w:footnoteReference w:id="2"/>
      </w:r>
      <w:r w:rsidR="00F9203F">
        <w:rPr>
          <w:rFonts w:eastAsia="Calibri" w:cstheme="minorHAnsi"/>
          <w:sz w:val="24"/>
          <w:szCs w:val="24"/>
          <w:lang w:eastAsia="en-US"/>
        </w:rPr>
        <w:t xml:space="preserve"> ______________________________________________________________</w:t>
      </w:r>
    </w:p>
    <w:p w14:paraId="0CDFFC0D" w14:textId="77777777"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nella sua qualifica di: </w:t>
      </w:r>
    </w:p>
    <w:p w14:paraId="07D54648"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Legale Rappresentante </w:t>
      </w:r>
    </w:p>
    <w:p w14:paraId="1BF5FD8B"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Institore </w:t>
      </w:r>
    </w:p>
    <w:p w14:paraId="470C789D"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Procuratore speciale o generale con mandato di rappresentanza con firma disgiunta </w:t>
      </w:r>
      <w:r w:rsidRPr="001467AF">
        <w:rPr>
          <w:rFonts w:eastAsia="Calibri" w:cstheme="minorHAnsi"/>
          <w:i/>
          <w:sz w:val="24"/>
          <w:szCs w:val="24"/>
          <w:lang w:eastAsia="en-US"/>
        </w:rPr>
        <w:t>(allegare la procura, tranne nel caso in cui l’attribuzione dell’incarico risulti dalla visura camerale)</w:t>
      </w:r>
    </w:p>
    <w:p w14:paraId="3E943C62" w14:textId="32AB2425" w:rsidR="00F8391A" w:rsidRPr="001467AF" w:rsidRDefault="001467AF" w:rsidP="009A303C">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lastRenderedPageBreak/>
        <w:t xml:space="preserve">□ </w:t>
      </w:r>
      <w:r w:rsidRPr="001467AF">
        <w:rPr>
          <w:rFonts w:eastAsia="Calibri" w:cstheme="minorHAnsi"/>
          <w:sz w:val="24"/>
          <w:szCs w:val="24"/>
          <w:lang w:eastAsia="en-US"/>
        </w:rPr>
        <w:tab/>
        <w:t xml:space="preserve">Procuratore speciale o generale con mandato di rappresentanza con firma congiunta della ditta che rappresenta </w:t>
      </w:r>
      <w:r w:rsidRPr="001467AF">
        <w:rPr>
          <w:rFonts w:eastAsia="Calibri" w:cstheme="minorHAnsi"/>
          <w:i/>
          <w:sz w:val="24"/>
          <w:szCs w:val="24"/>
          <w:lang w:eastAsia="en-US"/>
        </w:rPr>
        <w:t>(allegare la procura, tranne nel caso in cui l’attribuzione dell’incarico risulti dalla visura camerale)</w:t>
      </w:r>
    </w:p>
    <w:p w14:paraId="0B50ED26" w14:textId="62AC1BBE"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Chiede di partecipare </w:t>
      </w:r>
      <w:r w:rsidR="00F8391A">
        <w:rPr>
          <w:rFonts w:eastAsia="Calibri" w:cstheme="minorHAnsi"/>
          <w:sz w:val="24"/>
          <w:szCs w:val="24"/>
          <w:lang w:eastAsia="en-US"/>
        </w:rPr>
        <w:t>per il lotto n……………</w:t>
      </w:r>
      <w:r w:rsidRPr="001467AF">
        <w:rPr>
          <w:rFonts w:eastAsia="Calibri" w:cstheme="minorHAnsi"/>
          <w:sz w:val="24"/>
          <w:szCs w:val="24"/>
          <w:lang w:eastAsia="en-US"/>
        </w:rPr>
        <w:t>in qualità di:</w:t>
      </w:r>
    </w:p>
    <w:p w14:paraId="3AA6889F" w14:textId="77777777" w:rsidR="001467AF" w:rsidRPr="001467AF" w:rsidRDefault="001467AF" w:rsidP="007B77F6">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i/>
          <w:sz w:val="24"/>
          <w:szCs w:val="24"/>
          <w:lang w:eastAsia="en-US"/>
        </w:rPr>
        <w:t>operatore singolo</w:t>
      </w:r>
    </w:p>
    <w:p w14:paraId="21D40FFC" w14:textId="77777777" w:rsidR="001467AF" w:rsidRPr="001467AF" w:rsidRDefault="001467AF" w:rsidP="007B77F6">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raggruppamento temporaneo </w:t>
      </w:r>
      <w:r w:rsidRPr="001467AF">
        <w:rPr>
          <w:rFonts w:eastAsia="Calibri" w:cstheme="minorHAnsi"/>
          <w:i/>
          <w:sz w:val="24"/>
          <w:szCs w:val="24"/>
          <w:lang w:eastAsia="en-US"/>
        </w:rPr>
        <w:t>(indicare se costituito o costituendo)</w:t>
      </w:r>
      <w:r w:rsidRPr="001467AF">
        <w:rPr>
          <w:rFonts w:eastAsia="Calibri" w:cstheme="minorHAnsi"/>
          <w:sz w:val="24"/>
          <w:szCs w:val="24"/>
          <w:lang w:eastAsia="en-US"/>
        </w:rPr>
        <w:t xml:space="preserve"> formato da: …………………… (indicare i ruoli ricoperti) …………………………. </w:t>
      </w:r>
    </w:p>
    <w:p w14:paraId="5F75F051" w14:textId="77777777" w:rsidR="001467AF" w:rsidRPr="001467AF" w:rsidRDefault="001467AF" w:rsidP="007B77F6">
      <w:pPr>
        <w:numPr>
          <w:ilvl w:val="0"/>
          <w:numId w:val="8"/>
        </w:numPr>
        <w:suppressAutoHyphens/>
        <w:ind w:left="284" w:hanging="239"/>
        <w:contextualSpacing/>
        <w:jc w:val="both"/>
        <w:rPr>
          <w:rFonts w:eastAsia="Calibri" w:cstheme="minorHAnsi"/>
          <w:sz w:val="24"/>
          <w:szCs w:val="24"/>
          <w:lang w:eastAsia="en-US"/>
        </w:rPr>
      </w:pPr>
      <w:r w:rsidRPr="001467AF">
        <w:rPr>
          <w:rFonts w:eastAsia="Calibri" w:cstheme="minorHAnsi"/>
          <w:sz w:val="24"/>
          <w:szCs w:val="24"/>
          <w:lang w:eastAsia="en-US"/>
        </w:rPr>
        <w:t xml:space="preserve">Consorzio stabile </w:t>
      </w:r>
    </w:p>
    <w:p w14:paraId="4A912EFD" w14:textId="77777777" w:rsidR="001467AF" w:rsidRPr="001467AF" w:rsidRDefault="001467AF" w:rsidP="007B77F6">
      <w:pPr>
        <w:numPr>
          <w:ilvl w:val="0"/>
          <w:numId w:val="8"/>
        </w:numPr>
        <w:suppressAutoHyphens/>
        <w:ind w:left="284" w:hanging="239"/>
        <w:contextualSpacing/>
        <w:jc w:val="both"/>
        <w:rPr>
          <w:rFonts w:eastAsia="Calibri" w:cstheme="minorHAnsi"/>
          <w:sz w:val="24"/>
          <w:szCs w:val="24"/>
          <w:lang w:eastAsia="en-US"/>
        </w:rPr>
      </w:pPr>
      <w:r w:rsidRPr="001467AF">
        <w:rPr>
          <w:rFonts w:eastAsia="Calibri" w:cstheme="minorHAnsi"/>
          <w:sz w:val="24"/>
          <w:szCs w:val="24"/>
          <w:lang w:eastAsia="en-US"/>
        </w:rPr>
        <w:t xml:space="preserve">Consorzio tra società cooperative </w:t>
      </w:r>
    </w:p>
    <w:p w14:paraId="3EC47867" w14:textId="77777777" w:rsidR="001467AF" w:rsidRPr="001467AF" w:rsidRDefault="001467AF" w:rsidP="007B77F6">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Consorzio tra imprese artigiane </w:t>
      </w:r>
    </w:p>
    <w:p w14:paraId="124BCEC1" w14:textId="77777777" w:rsidR="001467AF" w:rsidRPr="001467AF" w:rsidRDefault="001467AF" w:rsidP="007B77F6">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Consorzio ordinario </w:t>
      </w:r>
      <w:r w:rsidRPr="001467AF">
        <w:rPr>
          <w:rFonts w:eastAsia="Calibri" w:cstheme="minorHAnsi"/>
          <w:i/>
          <w:sz w:val="24"/>
          <w:szCs w:val="24"/>
          <w:lang w:eastAsia="en-US"/>
        </w:rPr>
        <w:t>(indicare se costituito o costituendo)</w:t>
      </w:r>
      <w:r w:rsidRPr="001467AF">
        <w:rPr>
          <w:rFonts w:eastAsia="Calibri" w:cstheme="minorHAnsi"/>
          <w:sz w:val="24"/>
          <w:szCs w:val="24"/>
          <w:lang w:eastAsia="en-US"/>
        </w:rPr>
        <w:t xml:space="preserve"> </w:t>
      </w:r>
    </w:p>
    <w:p w14:paraId="01477299" w14:textId="77777777" w:rsidR="001467AF" w:rsidRPr="001467AF" w:rsidRDefault="001467AF" w:rsidP="007B77F6">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Rete dotata di organo comune </w:t>
      </w:r>
    </w:p>
    <w:p w14:paraId="2D03F8B4" w14:textId="77777777" w:rsidR="001467AF" w:rsidRPr="001467AF" w:rsidRDefault="001467AF" w:rsidP="007B77F6">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Rete sprovvista di organo comune o con organo comune privo di rappresentanza</w:t>
      </w:r>
    </w:p>
    <w:p w14:paraId="0C68CFCF" w14:textId="77777777" w:rsidR="001467AF" w:rsidRPr="001467AF" w:rsidRDefault="001467AF" w:rsidP="007B77F6">
      <w:pPr>
        <w:numPr>
          <w:ilvl w:val="0"/>
          <w:numId w:val="8"/>
        </w:numPr>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 xml:space="preserve">GEIE </w:t>
      </w:r>
    </w:p>
    <w:p w14:paraId="2BF902F1" w14:textId="7FB12CF3" w:rsidR="001467AF" w:rsidRDefault="001467AF" w:rsidP="007B77F6">
      <w:pPr>
        <w:numPr>
          <w:ilvl w:val="0"/>
          <w:numId w:val="8"/>
        </w:numPr>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altro (</w:t>
      </w:r>
      <w:r w:rsidRPr="001467AF">
        <w:rPr>
          <w:rFonts w:eastAsia="Calibri" w:cstheme="minorHAnsi"/>
          <w:i/>
          <w:sz w:val="24"/>
          <w:szCs w:val="24"/>
          <w:lang w:eastAsia="en-US"/>
        </w:rPr>
        <w:t>indicare altre, eventuali forme di partecipazione previste dalla normativa speciale di settore)</w:t>
      </w:r>
    </w:p>
    <w:p w14:paraId="4B1659D1" w14:textId="77777777" w:rsidR="00F8391A" w:rsidRPr="001467AF" w:rsidRDefault="00F8391A" w:rsidP="00F8391A">
      <w:pPr>
        <w:suppressAutoHyphens/>
        <w:ind w:left="284"/>
        <w:contextualSpacing/>
        <w:jc w:val="both"/>
        <w:rPr>
          <w:rFonts w:eastAsia="Calibri" w:cstheme="minorHAnsi"/>
          <w:i/>
          <w:sz w:val="24"/>
          <w:szCs w:val="24"/>
          <w:lang w:eastAsia="en-US"/>
        </w:rPr>
      </w:pPr>
    </w:p>
    <w:p w14:paraId="19BEBFC2" w14:textId="60DE0815"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consapevole ai sensi e per gli effetti dell’art. 46 e 47, 75 e 76 del D.P.R. 445/2000, delle responsabilità penali cui può andare incontro nel caso di dichiarazioni mendaci nonché, delle conseguenze amministrative di esclusione dalle gare di cui al D.</w:t>
      </w:r>
      <w:r w:rsidR="00245A43">
        <w:rPr>
          <w:rFonts w:eastAsia="Calibri" w:cstheme="minorHAnsi"/>
          <w:sz w:val="24"/>
          <w:szCs w:val="24"/>
          <w:lang w:eastAsia="en-US"/>
        </w:rPr>
        <w:t xml:space="preserve"> </w:t>
      </w:r>
      <w:r w:rsidRPr="001467AF">
        <w:rPr>
          <w:rFonts w:eastAsia="Calibri" w:cstheme="minorHAnsi"/>
          <w:sz w:val="24"/>
          <w:szCs w:val="24"/>
          <w:lang w:eastAsia="en-US"/>
        </w:rPr>
        <w:t>Lgs. n. 36/2023 e alla normativa vigente in materia.</w:t>
      </w:r>
    </w:p>
    <w:p w14:paraId="45CF44F0" w14:textId="77777777" w:rsidR="001467AF" w:rsidRPr="001467AF" w:rsidRDefault="001467AF" w:rsidP="001467AF">
      <w:pPr>
        <w:suppressAutoHyphens/>
        <w:jc w:val="both"/>
        <w:rPr>
          <w:rFonts w:eastAsia="Calibri" w:cstheme="minorHAnsi"/>
          <w:i/>
          <w:sz w:val="24"/>
          <w:szCs w:val="24"/>
          <w:lang w:eastAsia="en-US"/>
        </w:rPr>
      </w:pPr>
      <w:r w:rsidRPr="001467AF">
        <w:rPr>
          <w:rFonts w:eastAsia="Calibri" w:cstheme="minorHAnsi"/>
          <w:i/>
          <w:sz w:val="24"/>
          <w:szCs w:val="24"/>
          <w:lang w:eastAsia="en-US"/>
        </w:rPr>
        <w:t xml:space="preserve"> (Compilare soltanto i campi di interesse)</w:t>
      </w:r>
    </w:p>
    <w:p w14:paraId="3B948A03" w14:textId="77777777" w:rsidR="001467AF" w:rsidRPr="001467AF" w:rsidRDefault="001467AF" w:rsidP="001467AF">
      <w:pPr>
        <w:suppressAutoHyphens/>
        <w:ind w:left="720"/>
        <w:contextualSpacing/>
        <w:jc w:val="both"/>
        <w:rPr>
          <w:rFonts w:eastAsia="Calibri" w:cstheme="minorHAnsi"/>
          <w:b/>
          <w:color w:val="4472C4"/>
          <w:sz w:val="24"/>
          <w:szCs w:val="24"/>
          <w:lang w:eastAsia="en-US"/>
        </w:rPr>
      </w:pPr>
    </w:p>
    <w:p w14:paraId="4C7F5694" w14:textId="77777777" w:rsidR="001467AF" w:rsidRPr="001467AF" w:rsidRDefault="001467AF" w:rsidP="007B77F6">
      <w:pPr>
        <w:numPr>
          <w:ilvl w:val="0"/>
          <w:numId w:val="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Dichiarazioni in caso di partecipazione in forma associata o in più forme diverse</w:t>
      </w:r>
    </w:p>
    <w:p w14:paraId="4C293C2A"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bCs/>
          <w:i/>
          <w:sz w:val="24"/>
          <w:szCs w:val="24"/>
          <w:lang w:eastAsia="en-US"/>
        </w:rPr>
        <w:t>(</w:t>
      </w:r>
      <w:r w:rsidRPr="001467AF">
        <w:rPr>
          <w:rFonts w:eastAsia="Times New Roman" w:cstheme="minorHAnsi"/>
          <w:i/>
          <w:sz w:val="24"/>
          <w:szCs w:val="24"/>
          <w:lang w:eastAsia="en-US"/>
        </w:rPr>
        <w:t>Per tutti i consorzi, i raggruppamenti temporanei e i GEIE, già costituiti e costituendi)</w:t>
      </w:r>
    </w:p>
    <w:p w14:paraId="64F5ED46" w14:textId="6784B8AE"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le seguenti parti/percentuali del servizio/</w:t>
      </w:r>
      <w:r w:rsidR="005032F5">
        <w:rPr>
          <w:rFonts w:eastAsia="Calibri" w:cstheme="minorHAnsi"/>
          <w:sz w:val="24"/>
          <w:szCs w:val="24"/>
        </w:rPr>
        <w:t>lavori</w:t>
      </w:r>
      <w:r w:rsidRPr="001467AF">
        <w:rPr>
          <w:rFonts w:eastAsia="Calibri" w:cstheme="minorHAnsi"/>
          <w:sz w:val="24"/>
          <w:szCs w:val="24"/>
        </w:rPr>
        <w:t xml:space="preserve"> saranno eseguite dagli operatori economici di seguito indicati:</w:t>
      </w:r>
    </w:p>
    <w:p w14:paraId="499C8459" w14:textId="0CD7B58E" w:rsidR="001467AF" w:rsidRDefault="001467AF" w:rsidP="001467AF">
      <w:pPr>
        <w:suppressAutoHyphens/>
        <w:spacing w:before="60" w:after="60" w:line="276" w:lineRule="auto"/>
        <w:jc w:val="both"/>
        <w:rPr>
          <w:rFonts w:eastAsia="Calibri" w:cstheme="minorHAnsi"/>
          <w:b/>
          <w:sz w:val="24"/>
          <w:szCs w:val="24"/>
        </w:rPr>
      </w:pPr>
      <w:r w:rsidRPr="001467AF">
        <w:rPr>
          <w:rFonts w:eastAsia="Calibri" w:cstheme="minorHAnsi"/>
          <w:b/>
          <w:sz w:val="24"/>
          <w:szCs w:val="24"/>
        </w:rPr>
        <w:t>In caso di raggruppamenti art. 65 comma 2 lett. e) del Codice e consorzi ordinari</w:t>
      </w:r>
    </w:p>
    <w:p w14:paraId="4A5CC308" w14:textId="77777777" w:rsidR="00F9203F" w:rsidRPr="001467AF" w:rsidRDefault="00F9203F" w:rsidP="001467AF">
      <w:pPr>
        <w:suppressAutoHyphens/>
        <w:spacing w:before="60" w:after="60" w:line="276" w:lineRule="auto"/>
        <w:jc w:val="both"/>
        <w:rPr>
          <w:rFonts w:eastAsia="Calibri" w:cstheme="minorHAnsi"/>
          <w:b/>
          <w:sz w:val="24"/>
          <w:szCs w:val="24"/>
        </w:rPr>
      </w:pPr>
    </w:p>
    <w:tbl>
      <w:tblPr>
        <w:tblStyle w:val="Grigliatabella4"/>
        <w:tblW w:w="9344" w:type="dxa"/>
        <w:tblInd w:w="284" w:type="dxa"/>
        <w:tblLayout w:type="fixed"/>
        <w:tblLook w:val="04A0" w:firstRow="1" w:lastRow="0" w:firstColumn="1" w:lastColumn="0" w:noHBand="0" w:noVBand="1"/>
      </w:tblPr>
      <w:tblGrid>
        <w:gridCol w:w="3374"/>
        <w:gridCol w:w="3209"/>
        <w:gridCol w:w="2761"/>
      </w:tblGrid>
      <w:tr w:rsidR="001467AF" w:rsidRPr="001467AF" w14:paraId="3DB930EC" w14:textId="77777777" w:rsidTr="001467AF">
        <w:tc>
          <w:tcPr>
            <w:tcW w:w="3374" w:type="dxa"/>
            <w:shd w:val="clear" w:color="auto" w:fill="4472C4"/>
          </w:tcPr>
          <w:p w14:paraId="148E3615" w14:textId="3F6C6435"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servizio/</w:t>
            </w:r>
            <w:r w:rsidR="005032F5">
              <w:rPr>
                <w:rFonts w:cstheme="minorHAnsi"/>
                <w:color w:val="FFFFFF"/>
                <w:sz w:val="24"/>
                <w:szCs w:val="24"/>
              </w:rPr>
              <w:t>lavori</w:t>
            </w:r>
          </w:p>
        </w:tc>
        <w:tc>
          <w:tcPr>
            <w:tcW w:w="3209" w:type="dxa"/>
            <w:shd w:val="clear" w:color="auto" w:fill="4472C4"/>
          </w:tcPr>
          <w:p w14:paraId="2EBD7EC0"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Parte /percentuale</w:t>
            </w:r>
          </w:p>
        </w:tc>
        <w:tc>
          <w:tcPr>
            <w:tcW w:w="2761" w:type="dxa"/>
            <w:shd w:val="clear" w:color="auto" w:fill="4472C4"/>
          </w:tcPr>
          <w:p w14:paraId="36B44B4A"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Operatore esecutore</w:t>
            </w:r>
          </w:p>
        </w:tc>
      </w:tr>
      <w:tr w:rsidR="001467AF" w:rsidRPr="001467AF" w14:paraId="1C6529A4" w14:textId="77777777" w:rsidTr="004975CB">
        <w:tc>
          <w:tcPr>
            <w:tcW w:w="3374" w:type="dxa"/>
          </w:tcPr>
          <w:p w14:paraId="04969BD0" w14:textId="77777777" w:rsidR="001467AF" w:rsidRPr="001467AF" w:rsidRDefault="001467AF" w:rsidP="001467AF">
            <w:pPr>
              <w:spacing w:before="60" w:after="60" w:line="276" w:lineRule="auto"/>
              <w:jc w:val="both"/>
              <w:rPr>
                <w:rFonts w:cstheme="minorHAnsi"/>
                <w:sz w:val="24"/>
                <w:szCs w:val="24"/>
              </w:rPr>
            </w:pPr>
          </w:p>
        </w:tc>
        <w:tc>
          <w:tcPr>
            <w:tcW w:w="3209" w:type="dxa"/>
          </w:tcPr>
          <w:p w14:paraId="20E43861" w14:textId="77777777" w:rsidR="001467AF" w:rsidRPr="001467AF" w:rsidRDefault="001467AF" w:rsidP="001467AF">
            <w:pPr>
              <w:spacing w:before="60" w:after="60" w:line="276" w:lineRule="auto"/>
              <w:jc w:val="both"/>
              <w:rPr>
                <w:rFonts w:cstheme="minorHAnsi"/>
                <w:sz w:val="24"/>
                <w:szCs w:val="24"/>
              </w:rPr>
            </w:pPr>
          </w:p>
        </w:tc>
        <w:tc>
          <w:tcPr>
            <w:tcW w:w="2761" w:type="dxa"/>
          </w:tcPr>
          <w:p w14:paraId="6E53B575" w14:textId="77777777" w:rsidR="001467AF" w:rsidRPr="001467AF" w:rsidRDefault="001467AF" w:rsidP="001467AF">
            <w:pPr>
              <w:spacing w:before="60" w:after="60" w:line="276" w:lineRule="auto"/>
              <w:jc w:val="both"/>
              <w:rPr>
                <w:rFonts w:cstheme="minorHAnsi"/>
                <w:sz w:val="24"/>
                <w:szCs w:val="24"/>
              </w:rPr>
            </w:pPr>
          </w:p>
        </w:tc>
      </w:tr>
      <w:tr w:rsidR="001467AF" w:rsidRPr="001467AF" w14:paraId="07374C7C" w14:textId="77777777" w:rsidTr="004975CB">
        <w:tc>
          <w:tcPr>
            <w:tcW w:w="3374" w:type="dxa"/>
          </w:tcPr>
          <w:p w14:paraId="6FFB2DD9" w14:textId="77777777" w:rsidR="001467AF" w:rsidRPr="001467AF" w:rsidRDefault="001467AF" w:rsidP="001467AF">
            <w:pPr>
              <w:spacing w:before="60" w:after="60" w:line="276" w:lineRule="auto"/>
              <w:jc w:val="both"/>
              <w:rPr>
                <w:rFonts w:cstheme="minorHAnsi"/>
                <w:sz w:val="24"/>
                <w:szCs w:val="24"/>
              </w:rPr>
            </w:pPr>
          </w:p>
        </w:tc>
        <w:tc>
          <w:tcPr>
            <w:tcW w:w="3209" w:type="dxa"/>
          </w:tcPr>
          <w:p w14:paraId="121AE3A8" w14:textId="77777777" w:rsidR="001467AF" w:rsidRPr="001467AF" w:rsidRDefault="001467AF" w:rsidP="001467AF">
            <w:pPr>
              <w:spacing w:before="60" w:after="60" w:line="276" w:lineRule="auto"/>
              <w:jc w:val="both"/>
              <w:rPr>
                <w:rFonts w:cstheme="minorHAnsi"/>
                <w:sz w:val="24"/>
                <w:szCs w:val="24"/>
              </w:rPr>
            </w:pPr>
          </w:p>
        </w:tc>
        <w:tc>
          <w:tcPr>
            <w:tcW w:w="2761" w:type="dxa"/>
          </w:tcPr>
          <w:p w14:paraId="2C9C6765"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B67D885" w14:textId="77777777" w:rsidTr="004975CB">
        <w:tc>
          <w:tcPr>
            <w:tcW w:w="3374" w:type="dxa"/>
          </w:tcPr>
          <w:p w14:paraId="6F7DECC3" w14:textId="77777777" w:rsidR="001467AF" w:rsidRPr="001467AF" w:rsidRDefault="001467AF" w:rsidP="001467AF">
            <w:pPr>
              <w:spacing w:before="60" w:after="60" w:line="276" w:lineRule="auto"/>
              <w:jc w:val="both"/>
              <w:rPr>
                <w:rFonts w:cstheme="minorHAnsi"/>
                <w:sz w:val="24"/>
                <w:szCs w:val="24"/>
              </w:rPr>
            </w:pPr>
          </w:p>
        </w:tc>
        <w:tc>
          <w:tcPr>
            <w:tcW w:w="3209" w:type="dxa"/>
          </w:tcPr>
          <w:p w14:paraId="4CF0EC2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519F680F"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0CBFDD5" w14:textId="77777777" w:rsidTr="004975CB">
        <w:tc>
          <w:tcPr>
            <w:tcW w:w="3374" w:type="dxa"/>
          </w:tcPr>
          <w:p w14:paraId="09EA54B0" w14:textId="77777777" w:rsidR="001467AF" w:rsidRPr="001467AF" w:rsidRDefault="001467AF" w:rsidP="001467AF">
            <w:pPr>
              <w:spacing w:before="60" w:after="60" w:line="276" w:lineRule="auto"/>
              <w:jc w:val="both"/>
              <w:rPr>
                <w:rFonts w:cstheme="minorHAnsi"/>
                <w:sz w:val="24"/>
                <w:szCs w:val="24"/>
              </w:rPr>
            </w:pPr>
          </w:p>
        </w:tc>
        <w:tc>
          <w:tcPr>
            <w:tcW w:w="3209" w:type="dxa"/>
          </w:tcPr>
          <w:p w14:paraId="7DBFACD7" w14:textId="77777777" w:rsidR="001467AF" w:rsidRPr="001467AF" w:rsidRDefault="001467AF" w:rsidP="001467AF">
            <w:pPr>
              <w:spacing w:before="60" w:after="60" w:line="276" w:lineRule="auto"/>
              <w:jc w:val="both"/>
              <w:rPr>
                <w:rFonts w:cstheme="minorHAnsi"/>
                <w:sz w:val="24"/>
                <w:szCs w:val="24"/>
              </w:rPr>
            </w:pPr>
          </w:p>
        </w:tc>
        <w:tc>
          <w:tcPr>
            <w:tcW w:w="2761" w:type="dxa"/>
          </w:tcPr>
          <w:p w14:paraId="3D56AA31" w14:textId="77777777" w:rsidR="001467AF" w:rsidRPr="001467AF" w:rsidRDefault="001467AF" w:rsidP="001467AF">
            <w:pPr>
              <w:spacing w:before="60" w:after="60" w:line="276" w:lineRule="auto"/>
              <w:jc w:val="both"/>
              <w:rPr>
                <w:rFonts w:cstheme="minorHAnsi"/>
                <w:sz w:val="24"/>
                <w:szCs w:val="24"/>
              </w:rPr>
            </w:pPr>
          </w:p>
        </w:tc>
      </w:tr>
    </w:tbl>
    <w:p w14:paraId="6CD59AA9" w14:textId="77777777" w:rsidR="001467AF" w:rsidRPr="001467AF" w:rsidRDefault="001467AF" w:rsidP="001467AF">
      <w:pPr>
        <w:suppressAutoHyphens/>
        <w:spacing w:before="60" w:after="60" w:line="276" w:lineRule="auto"/>
        <w:jc w:val="both"/>
        <w:rPr>
          <w:rFonts w:eastAsia="Calibri" w:cstheme="minorHAnsi"/>
          <w:sz w:val="24"/>
          <w:szCs w:val="24"/>
        </w:rPr>
      </w:pPr>
    </w:p>
    <w:p w14:paraId="599B2DC5" w14:textId="77777777" w:rsidR="001467AF" w:rsidRPr="001467AF" w:rsidRDefault="001467AF" w:rsidP="001467AF">
      <w:pPr>
        <w:suppressAutoHyphens/>
        <w:spacing w:before="60" w:after="60" w:line="276" w:lineRule="auto"/>
        <w:jc w:val="both"/>
        <w:rPr>
          <w:rFonts w:eastAsia="Calibri" w:cstheme="minorHAnsi"/>
          <w:b/>
          <w:sz w:val="24"/>
          <w:szCs w:val="24"/>
        </w:rPr>
      </w:pPr>
      <w:r w:rsidRPr="001467AF">
        <w:rPr>
          <w:rFonts w:eastAsia="Calibri" w:cstheme="minorHAnsi"/>
          <w:b/>
          <w:sz w:val="24"/>
          <w:szCs w:val="24"/>
        </w:rPr>
        <w:lastRenderedPageBreak/>
        <w:t>In caso di Consorzi di cui all’art. 65, comma 2, lett. b), c) e d) del Codice</w:t>
      </w:r>
    </w:p>
    <w:p w14:paraId="3137B975"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 xml:space="preserve">DICHIARA </w:t>
      </w:r>
      <w:r w:rsidRPr="001467AF">
        <w:rPr>
          <w:rFonts w:eastAsia="Calibri" w:cstheme="minorHAnsi"/>
          <w:sz w:val="24"/>
          <w:szCs w:val="24"/>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1467AF">
        <w:rPr>
          <w:rFonts w:eastAsia="Calibri" w:cstheme="minorHAnsi"/>
          <w:sz w:val="24"/>
          <w:szCs w:val="24"/>
          <w:lang w:eastAsia="en-US"/>
        </w:rPr>
        <w:t xml:space="preserve"> </w:t>
      </w:r>
      <w:r w:rsidRPr="001467AF">
        <w:rPr>
          <w:rFonts w:eastAsia="Calibri" w:cstheme="minorHAnsi"/>
          <w:sz w:val="24"/>
          <w:szCs w:val="24"/>
        </w:rPr>
        <w:t xml:space="preserve">specificando, nella tabella, che si tratta di consorziate appartenenti al consorzio esecutore.) </w:t>
      </w:r>
    </w:p>
    <w:tbl>
      <w:tblPr>
        <w:tblStyle w:val="Grigliatabella4"/>
        <w:tblW w:w="9344" w:type="dxa"/>
        <w:tblInd w:w="284" w:type="dxa"/>
        <w:tblLayout w:type="fixed"/>
        <w:tblLook w:val="04A0" w:firstRow="1" w:lastRow="0" w:firstColumn="1" w:lastColumn="0" w:noHBand="0" w:noVBand="1"/>
      </w:tblPr>
      <w:tblGrid>
        <w:gridCol w:w="3230"/>
        <w:gridCol w:w="3056"/>
        <w:gridCol w:w="3058"/>
      </w:tblGrid>
      <w:tr w:rsidR="001467AF" w:rsidRPr="001467AF" w14:paraId="17CF7AC6" w14:textId="77777777" w:rsidTr="001467AF">
        <w:tc>
          <w:tcPr>
            <w:tcW w:w="3230" w:type="dxa"/>
            <w:shd w:val="clear" w:color="auto" w:fill="4472C4"/>
          </w:tcPr>
          <w:p w14:paraId="41D27DA5"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Denominazione/Ragione Sociale</w:t>
            </w:r>
          </w:p>
        </w:tc>
        <w:tc>
          <w:tcPr>
            <w:tcW w:w="3056" w:type="dxa"/>
            <w:shd w:val="clear" w:color="auto" w:fill="4472C4"/>
          </w:tcPr>
          <w:p w14:paraId="432AE900"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 xml:space="preserve">C.F. </w:t>
            </w:r>
          </w:p>
        </w:tc>
        <w:tc>
          <w:tcPr>
            <w:tcW w:w="3058" w:type="dxa"/>
            <w:shd w:val="clear" w:color="auto" w:fill="4472C4"/>
          </w:tcPr>
          <w:p w14:paraId="60397878"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Sede</w:t>
            </w:r>
          </w:p>
        </w:tc>
      </w:tr>
      <w:tr w:rsidR="001467AF" w:rsidRPr="001467AF" w14:paraId="6EEA0EFF" w14:textId="77777777" w:rsidTr="004975CB">
        <w:tc>
          <w:tcPr>
            <w:tcW w:w="3230" w:type="dxa"/>
          </w:tcPr>
          <w:p w14:paraId="0DA5B5FB" w14:textId="77777777" w:rsidR="001467AF" w:rsidRPr="001467AF" w:rsidRDefault="001467AF" w:rsidP="001467AF">
            <w:pPr>
              <w:spacing w:before="60" w:after="60" w:line="276" w:lineRule="auto"/>
              <w:jc w:val="both"/>
              <w:rPr>
                <w:rFonts w:cstheme="minorHAnsi"/>
                <w:sz w:val="24"/>
                <w:szCs w:val="24"/>
              </w:rPr>
            </w:pPr>
          </w:p>
        </w:tc>
        <w:tc>
          <w:tcPr>
            <w:tcW w:w="3056" w:type="dxa"/>
          </w:tcPr>
          <w:p w14:paraId="29430C91"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C45DADD"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9030765" w14:textId="77777777" w:rsidTr="004975CB">
        <w:tc>
          <w:tcPr>
            <w:tcW w:w="3230" w:type="dxa"/>
          </w:tcPr>
          <w:p w14:paraId="244E4E1D" w14:textId="77777777" w:rsidR="001467AF" w:rsidRPr="001467AF" w:rsidRDefault="001467AF" w:rsidP="001467AF">
            <w:pPr>
              <w:spacing w:before="60" w:after="60" w:line="276" w:lineRule="auto"/>
              <w:jc w:val="both"/>
              <w:rPr>
                <w:rFonts w:cstheme="minorHAnsi"/>
                <w:sz w:val="24"/>
                <w:szCs w:val="24"/>
              </w:rPr>
            </w:pPr>
          </w:p>
        </w:tc>
        <w:tc>
          <w:tcPr>
            <w:tcW w:w="3056" w:type="dxa"/>
          </w:tcPr>
          <w:p w14:paraId="6B178394"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01FA4D4" w14:textId="77777777" w:rsidR="001467AF" w:rsidRPr="001467AF" w:rsidRDefault="001467AF" w:rsidP="001467AF">
            <w:pPr>
              <w:spacing w:before="60" w:after="60" w:line="276" w:lineRule="auto"/>
              <w:jc w:val="both"/>
              <w:rPr>
                <w:rFonts w:cstheme="minorHAnsi"/>
                <w:sz w:val="24"/>
                <w:szCs w:val="24"/>
              </w:rPr>
            </w:pPr>
          </w:p>
        </w:tc>
      </w:tr>
      <w:tr w:rsidR="001467AF" w:rsidRPr="001467AF" w14:paraId="16AE697C" w14:textId="77777777" w:rsidTr="004975CB">
        <w:tc>
          <w:tcPr>
            <w:tcW w:w="3230" w:type="dxa"/>
          </w:tcPr>
          <w:p w14:paraId="643F983D" w14:textId="77777777" w:rsidR="001467AF" w:rsidRPr="001467AF" w:rsidRDefault="001467AF" w:rsidP="001467AF">
            <w:pPr>
              <w:spacing w:before="60" w:after="60" w:line="276" w:lineRule="auto"/>
              <w:jc w:val="both"/>
              <w:rPr>
                <w:rFonts w:cstheme="minorHAnsi"/>
                <w:sz w:val="24"/>
                <w:szCs w:val="24"/>
              </w:rPr>
            </w:pPr>
          </w:p>
        </w:tc>
        <w:tc>
          <w:tcPr>
            <w:tcW w:w="3056" w:type="dxa"/>
          </w:tcPr>
          <w:p w14:paraId="76C04F9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4ABB837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C310311" w14:textId="77777777" w:rsidTr="004975CB">
        <w:tc>
          <w:tcPr>
            <w:tcW w:w="3230" w:type="dxa"/>
          </w:tcPr>
          <w:p w14:paraId="3C116EF2" w14:textId="77777777" w:rsidR="001467AF" w:rsidRPr="001467AF" w:rsidRDefault="001467AF" w:rsidP="001467AF">
            <w:pPr>
              <w:spacing w:before="60" w:after="60" w:line="276" w:lineRule="auto"/>
              <w:jc w:val="both"/>
              <w:rPr>
                <w:rFonts w:cstheme="minorHAnsi"/>
                <w:sz w:val="24"/>
                <w:szCs w:val="24"/>
              </w:rPr>
            </w:pPr>
          </w:p>
        </w:tc>
        <w:tc>
          <w:tcPr>
            <w:tcW w:w="3056" w:type="dxa"/>
          </w:tcPr>
          <w:p w14:paraId="03DA1CE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6193550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FE12CB8" w14:textId="77777777" w:rsidTr="004975CB">
        <w:tc>
          <w:tcPr>
            <w:tcW w:w="3230" w:type="dxa"/>
          </w:tcPr>
          <w:p w14:paraId="2F4F9F1C" w14:textId="77777777" w:rsidR="001467AF" w:rsidRPr="001467AF" w:rsidRDefault="001467AF" w:rsidP="001467AF">
            <w:pPr>
              <w:spacing w:before="60" w:after="60" w:line="276" w:lineRule="auto"/>
              <w:jc w:val="both"/>
              <w:rPr>
                <w:rFonts w:cstheme="minorHAnsi"/>
                <w:sz w:val="24"/>
                <w:szCs w:val="24"/>
              </w:rPr>
            </w:pPr>
          </w:p>
        </w:tc>
        <w:tc>
          <w:tcPr>
            <w:tcW w:w="3056" w:type="dxa"/>
          </w:tcPr>
          <w:p w14:paraId="1C97B96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3B19D03"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80F830E" w14:textId="77777777" w:rsidTr="004975CB">
        <w:tc>
          <w:tcPr>
            <w:tcW w:w="3230" w:type="dxa"/>
          </w:tcPr>
          <w:p w14:paraId="0C7D6444" w14:textId="77777777" w:rsidR="001467AF" w:rsidRPr="001467AF" w:rsidRDefault="001467AF" w:rsidP="001467AF">
            <w:pPr>
              <w:spacing w:before="60" w:after="60" w:line="276" w:lineRule="auto"/>
              <w:jc w:val="both"/>
              <w:rPr>
                <w:rFonts w:cstheme="minorHAnsi"/>
                <w:sz w:val="24"/>
                <w:szCs w:val="24"/>
              </w:rPr>
            </w:pPr>
          </w:p>
        </w:tc>
        <w:tc>
          <w:tcPr>
            <w:tcW w:w="3056" w:type="dxa"/>
          </w:tcPr>
          <w:p w14:paraId="417C3AE0" w14:textId="77777777" w:rsidR="001467AF" w:rsidRPr="001467AF" w:rsidRDefault="001467AF" w:rsidP="001467AF">
            <w:pPr>
              <w:spacing w:before="60" w:after="60" w:line="276" w:lineRule="auto"/>
              <w:jc w:val="both"/>
              <w:rPr>
                <w:rFonts w:cstheme="minorHAnsi"/>
                <w:sz w:val="24"/>
                <w:szCs w:val="24"/>
              </w:rPr>
            </w:pPr>
          </w:p>
        </w:tc>
        <w:tc>
          <w:tcPr>
            <w:tcW w:w="3058" w:type="dxa"/>
          </w:tcPr>
          <w:p w14:paraId="55EB89BA" w14:textId="77777777" w:rsidR="001467AF" w:rsidRPr="001467AF" w:rsidRDefault="001467AF" w:rsidP="001467AF">
            <w:pPr>
              <w:spacing w:before="60" w:after="60" w:line="276" w:lineRule="auto"/>
              <w:jc w:val="both"/>
              <w:rPr>
                <w:rFonts w:cstheme="minorHAnsi"/>
                <w:sz w:val="24"/>
                <w:szCs w:val="24"/>
              </w:rPr>
            </w:pPr>
          </w:p>
        </w:tc>
      </w:tr>
    </w:tbl>
    <w:p w14:paraId="16238BCD" w14:textId="77777777" w:rsidR="001467AF" w:rsidRPr="001467AF" w:rsidRDefault="001467AF" w:rsidP="001467AF">
      <w:pPr>
        <w:suppressAutoHyphens/>
        <w:spacing w:before="60" w:after="60" w:line="276" w:lineRule="auto"/>
        <w:jc w:val="both"/>
        <w:rPr>
          <w:rFonts w:eastAsia="Calibri" w:cstheme="minorHAnsi"/>
          <w:sz w:val="24"/>
          <w:szCs w:val="24"/>
        </w:rPr>
      </w:pPr>
    </w:p>
    <w:p w14:paraId="6CB6F789" w14:textId="77777777" w:rsidR="001467AF" w:rsidRPr="001467AF" w:rsidRDefault="001467AF" w:rsidP="001467AF">
      <w:pPr>
        <w:suppressAutoHyphens/>
        <w:spacing w:before="60" w:after="60" w:line="276" w:lineRule="auto"/>
        <w:jc w:val="both"/>
        <w:rPr>
          <w:rFonts w:eastAsia="Calibri" w:cstheme="minorHAnsi"/>
          <w:b/>
          <w:i/>
          <w:sz w:val="24"/>
          <w:szCs w:val="24"/>
        </w:rPr>
      </w:pPr>
      <w:r w:rsidRPr="001467AF">
        <w:rPr>
          <w:rFonts w:eastAsia="Calibri" w:cstheme="minorHAnsi"/>
          <w:b/>
          <w:i/>
          <w:sz w:val="24"/>
          <w:szCs w:val="24"/>
        </w:rPr>
        <w:t xml:space="preserve">(Solo per i Consorzi Stabili) </w:t>
      </w:r>
    </w:p>
    <w:p w14:paraId="42432839"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il Consorzio, al fine di soddisfare i requisiti di partecipazione prescritti dal Bando di gara ricorre ai requisiti delle consorziate non esecutrici così come di seguito indicato (</w:t>
      </w:r>
      <w:r w:rsidRPr="001467AF">
        <w:rPr>
          <w:rFonts w:eastAsia="Calibri" w:cstheme="minorHAnsi"/>
          <w:i/>
          <w:sz w:val="24"/>
          <w:szCs w:val="24"/>
        </w:rPr>
        <w:t>compilare solo se di interesse</w:t>
      </w:r>
      <w:r w:rsidRPr="001467AF">
        <w:rPr>
          <w:rFonts w:eastAsia="Calibri" w:cstheme="minorHAnsi"/>
          <w:sz w:val="24"/>
          <w:szCs w:val="24"/>
        </w:rPr>
        <w:t>):</w:t>
      </w:r>
    </w:p>
    <w:tbl>
      <w:tblPr>
        <w:tblStyle w:val="Grigliatabella4"/>
        <w:tblW w:w="9344" w:type="dxa"/>
        <w:tblInd w:w="284" w:type="dxa"/>
        <w:tblLayout w:type="fixed"/>
        <w:tblLook w:val="04A0" w:firstRow="1" w:lastRow="0" w:firstColumn="1" w:lastColumn="0" w:noHBand="0" w:noVBand="1"/>
      </w:tblPr>
      <w:tblGrid>
        <w:gridCol w:w="3230"/>
        <w:gridCol w:w="3056"/>
        <w:gridCol w:w="3058"/>
      </w:tblGrid>
      <w:tr w:rsidR="001467AF" w:rsidRPr="001467AF" w14:paraId="451C74A8" w14:textId="77777777" w:rsidTr="001467AF">
        <w:tc>
          <w:tcPr>
            <w:tcW w:w="3230" w:type="dxa"/>
            <w:shd w:val="clear" w:color="auto" w:fill="4472C4"/>
          </w:tcPr>
          <w:p w14:paraId="256AEA73"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Denominazione/Ragione Sociale</w:t>
            </w:r>
          </w:p>
        </w:tc>
        <w:tc>
          <w:tcPr>
            <w:tcW w:w="3056" w:type="dxa"/>
            <w:shd w:val="clear" w:color="auto" w:fill="4472C4"/>
          </w:tcPr>
          <w:p w14:paraId="11B10C28"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C.F.</w:t>
            </w:r>
          </w:p>
        </w:tc>
        <w:tc>
          <w:tcPr>
            <w:tcW w:w="3058" w:type="dxa"/>
            <w:shd w:val="clear" w:color="auto" w:fill="4472C4"/>
          </w:tcPr>
          <w:p w14:paraId="502C0DDB"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Requisito e relativa misura</w:t>
            </w:r>
          </w:p>
        </w:tc>
      </w:tr>
      <w:tr w:rsidR="001467AF" w:rsidRPr="001467AF" w14:paraId="67039EDC" w14:textId="77777777" w:rsidTr="004975CB">
        <w:tc>
          <w:tcPr>
            <w:tcW w:w="3230" w:type="dxa"/>
          </w:tcPr>
          <w:p w14:paraId="6FB432A9"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6F08713B"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31ECDDBE"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593E1FE2" w14:textId="77777777" w:rsidTr="004975CB">
        <w:tc>
          <w:tcPr>
            <w:tcW w:w="3230" w:type="dxa"/>
          </w:tcPr>
          <w:p w14:paraId="10F239CA"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379FA205"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02177708"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429C26D6" w14:textId="77777777" w:rsidTr="004975CB">
        <w:tc>
          <w:tcPr>
            <w:tcW w:w="3230" w:type="dxa"/>
          </w:tcPr>
          <w:p w14:paraId="3F5A00DD"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7ADFEE01"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7BBAA6C1"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2FEDD5D5" w14:textId="77777777" w:rsidTr="004975CB">
        <w:tc>
          <w:tcPr>
            <w:tcW w:w="3230" w:type="dxa"/>
          </w:tcPr>
          <w:p w14:paraId="7B8AA8CB" w14:textId="77777777" w:rsidR="001467AF" w:rsidRPr="001467AF" w:rsidRDefault="001467AF" w:rsidP="001467AF">
            <w:pPr>
              <w:spacing w:before="60" w:after="60" w:line="276" w:lineRule="auto"/>
              <w:jc w:val="both"/>
              <w:rPr>
                <w:rFonts w:cstheme="minorHAnsi"/>
                <w:sz w:val="24"/>
                <w:szCs w:val="24"/>
              </w:rPr>
            </w:pPr>
          </w:p>
        </w:tc>
        <w:tc>
          <w:tcPr>
            <w:tcW w:w="3056" w:type="dxa"/>
          </w:tcPr>
          <w:p w14:paraId="117A77C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22519C8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62B98AA" w14:textId="77777777" w:rsidTr="004975CB">
        <w:tc>
          <w:tcPr>
            <w:tcW w:w="3230" w:type="dxa"/>
          </w:tcPr>
          <w:p w14:paraId="52312578" w14:textId="77777777" w:rsidR="001467AF" w:rsidRPr="001467AF" w:rsidRDefault="001467AF" w:rsidP="001467AF">
            <w:pPr>
              <w:spacing w:before="60" w:after="60" w:line="276" w:lineRule="auto"/>
              <w:jc w:val="both"/>
              <w:rPr>
                <w:rFonts w:cstheme="minorHAnsi"/>
                <w:sz w:val="24"/>
                <w:szCs w:val="24"/>
              </w:rPr>
            </w:pPr>
          </w:p>
        </w:tc>
        <w:tc>
          <w:tcPr>
            <w:tcW w:w="3056" w:type="dxa"/>
          </w:tcPr>
          <w:p w14:paraId="4277454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74AAC3EF"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EBF773F" w14:textId="77777777" w:rsidTr="004975CB">
        <w:tc>
          <w:tcPr>
            <w:tcW w:w="3230" w:type="dxa"/>
          </w:tcPr>
          <w:p w14:paraId="618CA0E0" w14:textId="77777777" w:rsidR="001467AF" w:rsidRPr="001467AF" w:rsidRDefault="001467AF" w:rsidP="001467AF">
            <w:pPr>
              <w:spacing w:before="60" w:after="60" w:line="276" w:lineRule="auto"/>
              <w:jc w:val="both"/>
              <w:rPr>
                <w:rFonts w:cstheme="minorHAnsi"/>
                <w:sz w:val="24"/>
                <w:szCs w:val="24"/>
              </w:rPr>
            </w:pPr>
          </w:p>
        </w:tc>
        <w:tc>
          <w:tcPr>
            <w:tcW w:w="3056" w:type="dxa"/>
          </w:tcPr>
          <w:p w14:paraId="6B04998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2A8295F4" w14:textId="77777777" w:rsidR="001467AF" w:rsidRPr="001467AF" w:rsidRDefault="001467AF" w:rsidP="001467AF">
            <w:pPr>
              <w:spacing w:before="60" w:after="60" w:line="276" w:lineRule="auto"/>
              <w:jc w:val="both"/>
              <w:rPr>
                <w:rFonts w:cstheme="minorHAnsi"/>
                <w:color w:val="FFFF00"/>
                <w:sz w:val="24"/>
                <w:szCs w:val="24"/>
              </w:rPr>
            </w:pPr>
          </w:p>
        </w:tc>
      </w:tr>
    </w:tbl>
    <w:p w14:paraId="424EA246" w14:textId="77777777" w:rsidR="001467AF" w:rsidRPr="001467AF" w:rsidRDefault="001467AF" w:rsidP="001467AF">
      <w:pPr>
        <w:suppressAutoHyphens/>
        <w:spacing w:before="60" w:after="60" w:line="276" w:lineRule="auto"/>
        <w:ind w:left="284"/>
        <w:jc w:val="both"/>
        <w:rPr>
          <w:rFonts w:eastAsia="Calibri" w:cstheme="minorHAnsi"/>
          <w:sz w:val="24"/>
          <w:szCs w:val="24"/>
        </w:rPr>
      </w:pPr>
    </w:p>
    <w:p w14:paraId="5DB430F8" w14:textId="77777777" w:rsidR="001467AF" w:rsidRPr="001467AF" w:rsidRDefault="001467AF" w:rsidP="001467AF">
      <w:pPr>
        <w:suppressAutoHyphens/>
        <w:spacing w:before="60" w:after="60" w:line="276" w:lineRule="auto"/>
        <w:jc w:val="both"/>
        <w:rPr>
          <w:rFonts w:eastAsia="Calibri" w:cstheme="minorHAnsi"/>
          <w:b/>
          <w:i/>
          <w:sz w:val="24"/>
          <w:szCs w:val="24"/>
        </w:rPr>
      </w:pPr>
      <w:r w:rsidRPr="001467AF">
        <w:rPr>
          <w:rFonts w:eastAsia="Calibri" w:cstheme="minorHAnsi"/>
          <w:b/>
          <w:i/>
          <w:sz w:val="24"/>
          <w:szCs w:val="24"/>
        </w:rPr>
        <w:t>(Ciascuna consorziata, esecutrice e non, deve presentare una propria domanda di partecipazione)</w:t>
      </w:r>
    </w:p>
    <w:p w14:paraId="64C77641"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non partecipare in forma singola/associata e come ausiliaria di altro concorrente che sia ricorso all’avvalimento per migliorare la propria offerta;</w:t>
      </w:r>
    </w:p>
    <w:p w14:paraId="5310857C"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lastRenderedPageBreak/>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non partecipare alla medesima gara contemporaneamente in forme diverse (individuale e associata; in più forme associate; in forma singola e quale consorziato esecutore di un consorzio);</w:t>
      </w:r>
    </w:p>
    <w:p w14:paraId="3BDDD923" w14:textId="77777777" w:rsidR="001467AF" w:rsidRPr="001467AF" w:rsidRDefault="001467AF" w:rsidP="001467AF">
      <w:pPr>
        <w:suppressAutoHyphens/>
        <w:spacing w:before="60" w:after="60" w:line="276" w:lineRule="auto"/>
        <w:ind w:left="284" w:hanging="284"/>
        <w:jc w:val="both"/>
        <w:rPr>
          <w:rFonts w:eastAsia="Calibri" w:cstheme="minorHAnsi"/>
          <w:b/>
          <w:sz w:val="24"/>
          <w:szCs w:val="24"/>
        </w:rPr>
      </w:pPr>
      <w:r w:rsidRPr="001467AF">
        <w:rPr>
          <w:rFonts w:eastAsia="Calibri" w:cstheme="minorHAnsi"/>
          <w:b/>
          <w:sz w:val="24"/>
          <w:szCs w:val="24"/>
        </w:rPr>
        <w:t xml:space="preserve">o, in alternativa, </w:t>
      </w:r>
    </w:p>
    <w:p w14:paraId="48DFED8E"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partecipare in più di una forma, ………………… &lt;</w:t>
      </w:r>
      <w:r w:rsidRPr="001467AF">
        <w:rPr>
          <w:rFonts w:eastAsia="Calibri" w:cstheme="minorHAnsi"/>
          <w:i/>
          <w:sz w:val="24"/>
          <w:szCs w:val="24"/>
        </w:rPr>
        <w:t>indicare quali</w:t>
      </w:r>
      <w:r w:rsidRPr="001467AF">
        <w:rPr>
          <w:rFonts w:eastAsia="Calibri" w:cstheme="minorHAnsi"/>
          <w:sz w:val="24"/>
          <w:szCs w:val="24"/>
        </w:rPr>
        <w:t>&gt; e inserisce nel FVOE idonea documentazione atta a dimostrare che la circostanza non ha influito sulla gara, né è idonea a incidere sulla capacità di rispettare gli obblighi contrattuali;</w:t>
      </w:r>
    </w:p>
    <w:p w14:paraId="51A93242"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p>
    <w:p w14:paraId="62F9E75D" w14:textId="77777777" w:rsidR="001467AF" w:rsidRPr="001467AF" w:rsidRDefault="001467AF" w:rsidP="001467AF">
      <w:pPr>
        <w:suppressAutoHyphens/>
        <w:spacing w:before="60" w:after="60" w:line="276" w:lineRule="auto"/>
        <w:jc w:val="both"/>
        <w:rPr>
          <w:rFonts w:eastAsia="Calibri" w:cstheme="minorHAnsi"/>
          <w:i/>
          <w:sz w:val="24"/>
          <w:szCs w:val="24"/>
        </w:rPr>
      </w:pPr>
      <w:r w:rsidRPr="001467AF">
        <w:rPr>
          <w:rFonts w:eastAsia="Calibri" w:cstheme="minorHAnsi"/>
          <w:sz w:val="24"/>
          <w:szCs w:val="24"/>
        </w:rPr>
        <w:t xml:space="preserve">▪ </w:t>
      </w:r>
      <w:r w:rsidRPr="001467AF">
        <w:rPr>
          <w:rFonts w:eastAsia="Calibri" w:cstheme="minorHAnsi"/>
          <w:b/>
          <w:sz w:val="24"/>
          <w:szCs w:val="24"/>
        </w:rPr>
        <w:t>DICHIARA</w:t>
      </w:r>
      <w:r w:rsidRPr="001467AF">
        <w:rPr>
          <w:rFonts w:eastAsia="Calibri" w:cstheme="minorHAnsi"/>
          <w:sz w:val="24"/>
          <w:szCs w:val="24"/>
        </w:rPr>
        <w:t xml:space="preserve"> di non partecipare a più di un consorzio stabile.</w:t>
      </w:r>
    </w:p>
    <w:p w14:paraId="282DCF60" w14:textId="77777777" w:rsidR="001467AF" w:rsidRPr="001467AF" w:rsidRDefault="001467AF" w:rsidP="001467AF">
      <w:pPr>
        <w:suppressAutoHyphens/>
        <w:spacing w:before="60" w:after="60" w:line="276" w:lineRule="auto"/>
        <w:jc w:val="both"/>
        <w:rPr>
          <w:rFonts w:eastAsia="Calibri" w:cstheme="minorHAnsi"/>
          <w:sz w:val="24"/>
          <w:szCs w:val="24"/>
        </w:rPr>
      </w:pPr>
    </w:p>
    <w:p w14:paraId="007961A2"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t>(Per i raggruppamenti temporanei o consorzi ordinari di cui all’articolo 65, comma 2 lett. f) del d.lgs. 36/2023 o GEIE non ancora costituiti)</w:t>
      </w:r>
    </w:p>
    <w:p w14:paraId="4BA32977" w14:textId="77777777" w:rsidR="001467AF" w:rsidRPr="001467AF" w:rsidRDefault="001467AF" w:rsidP="001467AF">
      <w:pPr>
        <w:suppressAutoHyphens/>
        <w:spacing w:before="60" w:after="60" w:line="276" w:lineRule="auto"/>
        <w:jc w:val="both"/>
        <w:rPr>
          <w:rFonts w:eastAsia="Times New Roman" w:cstheme="minorHAnsi"/>
          <w:b/>
          <w:i/>
          <w:sz w:val="24"/>
          <w:szCs w:val="24"/>
          <w:lang w:eastAsia="en-US"/>
        </w:rPr>
      </w:pPr>
      <w:r w:rsidRPr="001467AF">
        <w:rPr>
          <w:rFonts w:eastAsia="Calibri" w:cstheme="minorHAnsi"/>
          <w:b/>
          <w:i/>
          <w:sz w:val="24"/>
          <w:szCs w:val="24"/>
        </w:rPr>
        <w:t xml:space="preserve">Dichiarazioni da rendere da parte di ciascun componente del RTI/Consorzio ordinario: </w:t>
      </w:r>
    </w:p>
    <w:p w14:paraId="4D7A9B1D" w14:textId="77777777" w:rsidR="001467AF" w:rsidRPr="001467AF" w:rsidRDefault="001467AF" w:rsidP="001467AF">
      <w:pPr>
        <w:suppressAutoHyphens/>
        <w:spacing w:before="60" w:after="60" w:line="276" w:lineRule="auto"/>
        <w:ind w:left="284" w:hanging="284"/>
        <w:jc w:val="both"/>
        <w:rPr>
          <w:rFonts w:eastAsia="Times New Roman" w:cstheme="minorHAnsi"/>
          <w:sz w:val="24"/>
          <w:szCs w:val="24"/>
          <w:lang w:eastAsia="en-US"/>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in</w:t>
      </w:r>
      <w:r w:rsidRPr="001467AF">
        <w:rPr>
          <w:rFonts w:eastAsia="Times New Roman" w:cstheme="minorHAnsi"/>
          <w:sz w:val="24"/>
          <w:szCs w:val="24"/>
          <w:lang w:eastAsia="en-US"/>
        </w:rPr>
        <w:t xml:space="preserve"> caso di aggiudicazione, sarà conferito mandato speciale con rappresentanza o funzioni di capogruppo a ……………………………………………. (</w:t>
      </w:r>
      <w:r w:rsidRPr="001467AF">
        <w:rPr>
          <w:rFonts w:eastAsia="Times New Roman" w:cstheme="minorHAnsi"/>
          <w:i/>
          <w:sz w:val="24"/>
          <w:szCs w:val="24"/>
          <w:lang w:eastAsia="en-US"/>
        </w:rPr>
        <w:t>indicare l’operatore che sarà nominato capogruppo</w:t>
      </w:r>
      <w:r w:rsidRPr="001467AF">
        <w:rPr>
          <w:rFonts w:eastAsia="Times New Roman" w:cstheme="minorHAnsi"/>
          <w:sz w:val="24"/>
          <w:szCs w:val="24"/>
          <w:lang w:eastAsia="en-US"/>
        </w:rPr>
        <w:t>);</w:t>
      </w:r>
    </w:p>
    <w:p w14:paraId="739D8784" w14:textId="77777777" w:rsidR="001467AF" w:rsidRPr="001467AF" w:rsidRDefault="001467AF" w:rsidP="001467AF">
      <w:pPr>
        <w:suppressAutoHyphens/>
        <w:spacing w:before="60" w:after="60" w:line="276" w:lineRule="auto"/>
        <w:ind w:left="284" w:hanging="284"/>
        <w:jc w:val="both"/>
        <w:rPr>
          <w:rFonts w:eastAsia="Times New Roman" w:cstheme="minorHAnsi"/>
          <w:sz w:val="24"/>
          <w:szCs w:val="24"/>
          <w:lang w:eastAsia="en-US"/>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Times New Roman" w:cstheme="minorHAnsi"/>
          <w:b/>
          <w:sz w:val="24"/>
          <w:szCs w:val="24"/>
          <w:lang w:eastAsia="en-US"/>
        </w:rPr>
        <w:t>SI IMPEGNA</w:t>
      </w:r>
      <w:r w:rsidRPr="001467AF">
        <w:rPr>
          <w:rFonts w:eastAsia="Times New Roman" w:cstheme="minorHAnsi"/>
          <w:sz w:val="24"/>
          <w:szCs w:val="24"/>
          <w:lang w:eastAsia="en-US"/>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7D64C6F0" w14:textId="77777777" w:rsidR="001467AF" w:rsidRPr="001467AF" w:rsidRDefault="001467AF" w:rsidP="001467AF">
      <w:pPr>
        <w:suppressAutoHyphens/>
        <w:spacing w:before="60" w:after="60" w:line="276" w:lineRule="auto"/>
        <w:jc w:val="both"/>
        <w:rPr>
          <w:rFonts w:eastAsia="Calibri" w:cstheme="minorHAnsi"/>
          <w:sz w:val="24"/>
          <w:szCs w:val="24"/>
        </w:rPr>
      </w:pPr>
    </w:p>
    <w:p w14:paraId="1E30EC49"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t>(Per le aggregazioni di retisti: se la rete è dotata di un organo comune con potere di rappresentanza e soggettività giuridica)</w:t>
      </w:r>
    </w:p>
    <w:p w14:paraId="55E5732D"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w:t>
      </w:r>
    </w:p>
    <w:p w14:paraId="5E806A33" w14:textId="77777777" w:rsidR="001467AF" w:rsidRPr="001467AF" w:rsidRDefault="001467AF" w:rsidP="007B77F6">
      <w:pPr>
        <w:numPr>
          <w:ilvl w:val="0"/>
          <w:numId w:val="7"/>
        </w:numPr>
        <w:suppressAutoHyphens/>
        <w:spacing w:before="60" w:after="60" w:line="276" w:lineRule="auto"/>
        <w:contextualSpacing/>
        <w:jc w:val="both"/>
        <w:rPr>
          <w:rFonts w:eastAsia="Calibri" w:cstheme="minorHAnsi"/>
          <w:sz w:val="24"/>
          <w:szCs w:val="24"/>
        </w:rPr>
      </w:pPr>
      <w:r w:rsidRPr="001467AF">
        <w:rPr>
          <w:rFonts w:eastAsia="Calibri" w:cstheme="minorHAnsi"/>
          <w:sz w:val="24"/>
          <w:szCs w:val="24"/>
        </w:rPr>
        <w:t xml:space="preserve"> di concorrere per le seguenti imprese:</w:t>
      </w:r>
    </w:p>
    <w:p w14:paraId="7F771318" w14:textId="77777777" w:rsidR="001467AF" w:rsidRPr="001467AF" w:rsidRDefault="001467AF" w:rsidP="001467AF">
      <w:pPr>
        <w:suppressAutoHyphens/>
        <w:spacing w:before="60" w:after="60" w:line="276" w:lineRule="auto"/>
        <w:jc w:val="both"/>
        <w:rPr>
          <w:rFonts w:eastAsia="Calibri" w:cstheme="minorHAnsi"/>
          <w:sz w:val="24"/>
          <w:szCs w:val="24"/>
        </w:rPr>
      </w:pPr>
      <w:r w:rsidRPr="001467AF">
        <w:rPr>
          <w:rFonts w:eastAsia="Calibri" w:cstheme="minorHAnsi"/>
          <w:sz w:val="24"/>
          <w:szCs w:val="24"/>
        </w:rPr>
        <w:tab/>
        <w:t>…………………………………………………………………………</w:t>
      </w:r>
    </w:p>
    <w:p w14:paraId="1624877E" w14:textId="170FE141"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le seguenti parti/percentuali del servizio/</w:t>
      </w:r>
      <w:r w:rsidR="005032F5">
        <w:rPr>
          <w:rFonts w:eastAsia="Calibri" w:cstheme="minorHAnsi"/>
          <w:sz w:val="24"/>
          <w:szCs w:val="24"/>
        </w:rPr>
        <w:t>lavori</w:t>
      </w:r>
      <w:r w:rsidRPr="001467AF">
        <w:rPr>
          <w:rFonts w:eastAsia="Calibri" w:cstheme="minorHAnsi"/>
          <w:sz w:val="24"/>
          <w:szCs w:val="24"/>
        </w:rPr>
        <w:t xml:space="preserve"> saranno eseguite dagli operatori economici di seguito indicati:</w:t>
      </w:r>
    </w:p>
    <w:p w14:paraId="126EA559" w14:textId="77777777" w:rsidR="001467AF" w:rsidRPr="001467AF" w:rsidRDefault="001467AF" w:rsidP="001467AF">
      <w:pPr>
        <w:suppressAutoHyphens/>
        <w:spacing w:before="60" w:after="60" w:line="276" w:lineRule="auto"/>
        <w:ind w:left="284"/>
        <w:jc w:val="both"/>
        <w:rPr>
          <w:rFonts w:eastAsia="Calibri" w:cstheme="minorHAnsi"/>
          <w:b/>
          <w:sz w:val="24"/>
          <w:szCs w:val="24"/>
        </w:rPr>
      </w:pPr>
    </w:p>
    <w:tbl>
      <w:tblPr>
        <w:tblStyle w:val="Grigliatabella4"/>
        <w:tblW w:w="9344" w:type="dxa"/>
        <w:tblInd w:w="284" w:type="dxa"/>
        <w:tblLayout w:type="fixed"/>
        <w:tblLook w:val="04A0" w:firstRow="1" w:lastRow="0" w:firstColumn="1" w:lastColumn="0" w:noHBand="0" w:noVBand="1"/>
      </w:tblPr>
      <w:tblGrid>
        <w:gridCol w:w="3374"/>
        <w:gridCol w:w="3209"/>
        <w:gridCol w:w="2761"/>
      </w:tblGrid>
      <w:tr w:rsidR="001467AF" w:rsidRPr="001467AF" w14:paraId="19D8180B" w14:textId="77777777" w:rsidTr="001467AF">
        <w:tc>
          <w:tcPr>
            <w:tcW w:w="3374" w:type="dxa"/>
            <w:shd w:val="clear" w:color="auto" w:fill="4472C4"/>
          </w:tcPr>
          <w:p w14:paraId="39CA0021" w14:textId="04C067A9"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servizio/</w:t>
            </w:r>
            <w:r w:rsidR="005032F5">
              <w:rPr>
                <w:rFonts w:cstheme="minorHAnsi"/>
                <w:color w:val="FFFFFF"/>
                <w:sz w:val="24"/>
                <w:szCs w:val="24"/>
              </w:rPr>
              <w:t>lavori</w:t>
            </w:r>
          </w:p>
        </w:tc>
        <w:tc>
          <w:tcPr>
            <w:tcW w:w="3209" w:type="dxa"/>
            <w:shd w:val="clear" w:color="auto" w:fill="4472C4"/>
          </w:tcPr>
          <w:p w14:paraId="1573BFB1"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Parte /percentuale</w:t>
            </w:r>
          </w:p>
        </w:tc>
        <w:tc>
          <w:tcPr>
            <w:tcW w:w="2761" w:type="dxa"/>
            <w:shd w:val="clear" w:color="auto" w:fill="4472C4"/>
          </w:tcPr>
          <w:p w14:paraId="148DAAA4"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Operatore esecutore</w:t>
            </w:r>
          </w:p>
        </w:tc>
      </w:tr>
      <w:tr w:rsidR="001467AF" w:rsidRPr="001467AF" w14:paraId="4BC096ED" w14:textId="77777777" w:rsidTr="004975CB">
        <w:tc>
          <w:tcPr>
            <w:tcW w:w="3374" w:type="dxa"/>
          </w:tcPr>
          <w:p w14:paraId="121F15E5" w14:textId="77777777" w:rsidR="001467AF" w:rsidRPr="001467AF" w:rsidRDefault="001467AF" w:rsidP="001467AF">
            <w:pPr>
              <w:spacing w:before="60" w:after="60" w:line="276" w:lineRule="auto"/>
              <w:jc w:val="both"/>
              <w:rPr>
                <w:rFonts w:cstheme="minorHAnsi"/>
                <w:sz w:val="24"/>
                <w:szCs w:val="24"/>
              </w:rPr>
            </w:pPr>
          </w:p>
        </w:tc>
        <w:tc>
          <w:tcPr>
            <w:tcW w:w="3209" w:type="dxa"/>
          </w:tcPr>
          <w:p w14:paraId="4D97B90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50A1016D"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6FDCDCB" w14:textId="77777777" w:rsidTr="004975CB">
        <w:tc>
          <w:tcPr>
            <w:tcW w:w="3374" w:type="dxa"/>
          </w:tcPr>
          <w:p w14:paraId="366AE441" w14:textId="77777777" w:rsidR="001467AF" w:rsidRPr="001467AF" w:rsidRDefault="001467AF" w:rsidP="001467AF">
            <w:pPr>
              <w:spacing w:before="60" w:after="60" w:line="276" w:lineRule="auto"/>
              <w:jc w:val="both"/>
              <w:rPr>
                <w:rFonts w:cstheme="minorHAnsi"/>
                <w:sz w:val="24"/>
                <w:szCs w:val="24"/>
              </w:rPr>
            </w:pPr>
          </w:p>
        </w:tc>
        <w:tc>
          <w:tcPr>
            <w:tcW w:w="3209" w:type="dxa"/>
          </w:tcPr>
          <w:p w14:paraId="3DC36981" w14:textId="77777777" w:rsidR="001467AF" w:rsidRPr="001467AF" w:rsidRDefault="001467AF" w:rsidP="001467AF">
            <w:pPr>
              <w:spacing w:before="60" w:after="60" w:line="276" w:lineRule="auto"/>
              <w:jc w:val="both"/>
              <w:rPr>
                <w:rFonts w:cstheme="minorHAnsi"/>
                <w:sz w:val="24"/>
                <w:szCs w:val="24"/>
              </w:rPr>
            </w:pPr>
          </w:p>
        </w:tc>
        <w:tc>
          <w:tcPr>
            <w:tcW w:w="2761" w:type="dxa"/>
          </w:tcPr>
          <w:p w14:paraId="0CB3562E" w14:textId="77777777" w:rsidR="001467AF" w:rsidRPr="001467AF" w:rsidRDefault="001467AF" w:rsidP="001467AF">
            <w:pPr>
              <w:spacing w:before="60" w:after="60" w:line="276" w:lineRule="auto"/>
              <w:jc w:val="both"/>
              <w:rPr>
                <w:rFonts w:cstheme="minorHAnsi"/>
                <w:sz w:val="24"/>
                <w:szCs w:val="24"/>
              </w:rPr>
            </w:pPr>
          </w:p>
        </w:tc>
      </w:tr>
      <w:tr w:rsidR="001467AF" w:rsidRPr="001467AF" w14:paraId="3E5F428F" w14:textId="77777777" w:rsidTr="004975CB">
        <w:tc>
          <w:tcPr>
            <w:tcW w:w="3374" w:type="dxa"/>
          </w:tcPr>
          <w:p w14:paraId="61CCCF98" w14:textId="77777777" w:rsidR="001467AF" w:rsidRPr="001467AF" w:rsidRDefault="001467AF" w:rsidP="001467AF">
            <w:pPr>
              <w:spacing w:before="60" w:after="60" w:line="276" w:lineRule="auto"/>
              <w:jc w:val="both"/>
              <w:rPr>
                <w:rFonts w:cstheme="minorHAnsi"/>
                <w:sz w:val="24"/>
                <w:szCs w:val="24"/>
              </w:rPr>
            </w:pPr>
          </w:p>
        </w:tc>
        <w:tc>
          <w:tcPr>
            <w:tcW w:w="3209" w:type="dxa"/>
          </w:tcPr>
          <w:p w14:paraId="0944D4D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30A4D3D4"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E726F41" w14:textId="77777777" w:rsidTr="004975CB">
        <w:tc>
          <w:tcPr>
            <w:tcW w:w="3374" w:type="dxa"/>
          </w:tcPr>
          <w:p w14:paraId="678939EB" w14:textId="77777777" w:rsidR="001467AF" w:rsidRPr="001467AF" w:rsidRDefault="001467AF" w:rsidP="001467AF">
            <w:pPr>
              <w:spacing w:before="60" w:after="60" w:line="276" w:lineRule="auto"/>
              <w:jc w:val="both"/>
              <w:rPr>
                <w:rFonts w:cstheme="minorHAnsi"/>
                <w:sz w:val="24"/>
                <w:szCs w:val="24"/>
              </w:rPr>
            </w:pPr>
          </w:p>
        </w:tc>
        <w:tc>
          <w:tcPr>
            <w:tcW w:w="3209" w:type="dxa"/>
          </w:tcPr>
          <w:p w14:paraId="167FE1A3" w14:textId="77777777" w:rsidR="001467AF" w:rsidRPr="001467AF" w:rsidRDefault="001467AF" w:rsidP="001467AF">
            <w:pPr>
              <w:spacing w:before="60" w:after="60" w:line="276" w:lineRule="auto"/>
              <w:jc w:val="both"/>
              <w:rPr>
                <w:rFonts w:cstheme="minorHAnsi"/>
                <w:sz w:val="24"/>
                <w:szCs w:val="24"/>
              </w:rPr>
            </w:pPr>
          </w:p>
        </w:tc>
        <w:tc>
          <w:tcPr>
            <w:tcW w:w="2761" w:type="dxa"/>
          </w:tcPr>
          <w:p w14:paraId="42FFE7F5" w14:textId="77777777" w:rsidR="001467AF" w:rsidRPr="001467AF" w:rsidRDefault="001467AF" w:rsidP="001467AF">
            <w:pPr>
              <w:spacing w:before="60" w:after="60" w:line="276" w:lineRule="auto"/>
              <w:jc w:val="both"/>
              <w:rPr>
                <w:rFonts w:cstheme="minorHAnsi"/>
                <w:sz w:val="24"/>
                <w:szCs w:val="24"/>
              </w:rPr>
            </w:pPr>
          </w:p>
        </w:tc>
      </w:tr>
    </w:tbl>
    <w:p w14:paraId="3722F4DE" w14:textId="77777777" w:rsidR="001467AF" w:rsidRPr="001467AF" w:rsidRDefault="001467AF" w:rsidP="001467AF">
      <w:pPr>
        <w:suppressAutoHyphens/>
        <w:spacing w:before="60" w:after="60" w:line="276" w:lineRule="auto"/>
        <w:jc w:val="both"/>
        <w:rPr>
          <w:rFonts w:eastAsia="Calibri" w:cstheme="minorHAnsi"/>
          <w:i/>
          <w:sz w:val="24"/>
          <w:szCs w:val="24"/>
        </w:rPr>
      </w:pPr>
    </w:p>
    <w:p w14:paraId="5318C3FC" w14:textId="77777777" w:rsidR="001467AF" w:rsidRPr="001467AF" w:rsidRDefault="001467AF" w:rsidP="007B77F6">
      <w:pPr>
        <w:numPr>
          <w:ilvl w:val="0"/>
          <w:numId w:val="7"/>
        </w:numPr>
        <w:suppressAutoHyphens/>
        <w:spacing w:before="60" w:after="60" w:line="276" w:lineRule="auto"/>
        <w:ind w:left="426"/>
        <w:contextualSpacing/>
        <w:jc w:val="both"/>
        <w:rPr>
          <w:rFonts w:eastAsia="Times New Roman" w:cstheme="minorHAnsi"/>
          <w:sz w:val="24"/>
          <w:szCs w:val="24"/>
          <w:lang w:eastAsia="en-US"/>
        </w:rPr>
      </w:pPr>
      <w:r w:rsidRPr="001467AF">
        <w:rPr>
          <w:rFonts w:eastAsia="Times New Roman" w:cstheme="minorHAnsi"/>
          <w:i/>
          <w:sz w:val="24"/>
          <w:szCs w:val="24"/>
          <w:lang w:eastAsia="en-US"/>
        </w:rPr>
        <w:t xml:space="preserve"> (dichiarazione da rendere solo dall’organo comune): </w:t>
      </w:r>
      <w:r w:rsidRPr="001467AF">
        <w:rPr>
          <w:rFonts w:eastAsia="Times New Roman" w:cstheme="minorHAnsi"/>
          <w:sz w:val="24"/>
          <w:szCs w:val="24"/>
          <w:lang w:eastAsia="en-US"/>
        </w:rPr>
        <w:t>che l’aggregazione di imprese di rete è iscritta al Registro delle Imprese di ………………………. al n………………</w:t>
      </w:r>
      <w:proofErr w:type="gramStart"/>
      <w:r w:rsidRPr="001467AF">
        <w:rPr>
          <w:rFonts w:eastAsia="Times New Roman" w:cstheme="minorHAnsi"/>
          <w:sz w:val="24"/>
          <w:szCs w:val="24"/>
          <w:lang w:eastAsia="en-US"/>
        </w:rPr>
        <w:t>…….</w:t>
      </w:r>
      <w:proofErr w:type="gramEnd"/>
      <w:r w:rsidRPr="001467AF">
        <w:rPr>
          <w:rFonts w:eastAsia="Times New Roman" w:cstheme="minorHAnsi"/>
          <w:sz w:val="24"/>
          <w:szCs w:val="24"/>
          <w:lang w:eastAsia="en-US"/>
        </w:rPr>
        <w:t>. partita I.V.A. n……………………………. oppure è iscritta al Registro delle commissioni provinciali per l’artigianato di…………………… al n. ……………</w:t>
      </w:r>
      <w:proofErr w:type="gramStart"/>
      <w:r w:rsidRPr="001467AF">
        <w:rPr>
          <w:rFonts w:eastAsia="Times New Roman" w:cstheme="minorHAnsi"/>
          <w:sz w:val="24"/>
          <w:szCs w:val="24"/>
          <w:lang w:eastAsia="en-US"/>
        </w:rPr>
        <w:t>…….</w:t>
      </w:r>
      <w:proofErr w:type="gramEnd"/>
      <w:r w:rsidRPr="001467AF">
        <w:rPr>
          <w:rFonts w:eastAsia="Times New Roman" w:cstheme="minorHAnsi"/>
          <w:sz w:val="24"/>
          <w:szCs w:val="24"/>
          <w:lang w:eastAsia="en-US"/>
        </w:rPr>
        <w:t>.</w:t>
      </w:r>
    </w:p>
    <w:p w14:paraId="7823847E"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p>
    <w:p w14:paraId="059ECFD6"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3897F42C"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p>
    <w:p w14:paraId="387F1500" w14:textId="77777777" w:rsidR="001467AF" w:rsidRPr="001467AF" w:rsidRDefault="001467AF" w:rsidP="007B77F6">
      <w:pPr>
        <w:numPr>
          <w:ilvl w:val="0"/>
          <w:numId w:val="6"/>
        </w:numPr>
        <w:suppressAutoHyphens/>
        <w:spacing w:before="60" w:after="60" w:line="276" w:lineRule="auto"/>
        <w:ind w:left="567" w:hanging="283"/>
        <w:jc w:val="both"/>
        <w:rPr>
          <w:rFonts w:eastAsia="Calibri" w:cstheme="minorHAnsi"/>
          <w:sz w:val="24"/>
          <w:szCs w:val="24"/>
        </w:rPr>
      </w:pPr>
      <w:r w:rsidRPr="001467AF">
        <w:rPr>
          <w:rFonts w:eastAsia="Calibri" w:cstheme="minorHAnsi"/>
          <w:i/>
          <w:sz w:val="24"/>
          <w:szCs w:val="24"/>
        </w:rPr>
        <w:t>(in caso di Rete costituenda)</w:t>
      </w:r>
      <w:r w:rsidRPr="001467AF">
        <w:rPr>
          <w:rFonts w:eastAsia="Calibri" w:cstheme="minorHAnsi"/>
          <w:sz w:val="24"/>
          <w:szCs w:val="24"/>
        </w:rPr>
        <w:t xml:space="preserve">: </w:t>
      </w:r>
    </w:p>
    <w:p w14:paraId="7E5572BE"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w:t>
      </w:r>
      <w:r w:rsidRPr="001467AF">
        <w:rPr>
          <w:rFonts w:eastAsia="Calibri" w:cstheme="minorHAnsi"/>
          <w:i/>
          <w:sz w:val="24"/>
          <w:szCs w:val="24"/>
        </w:rPr>
        <w:t xml:space="preserve"> (dichiarazione da rendere da parte di ciascun operatore che compone la rete)</w:t>
      </w:r>
    </w:p>
    <w:p w14:paraId="2F1FE9BF" w14:textId="77777777" w:rsidR="001467AF" w:rsidRPr="001467AF" w:rsidRDefault="001467AF" w:rsidP="007B77F6">
      <w:pPr>
        <w:numPr>
          <w:ilvl w:val="0"/>
          <w:numId w:val="6"/>
        </w:numPr>
        <w:suppressAutoHyphens/>
        <w:spacing w:before="60" w:after="60" w:line="276" w:lineRule="auto"/>
        <w:ind w:left="567"/>
        <w:contextualSpacing/>
        <w:jc w:val="both"/>
        <w:rPr>
          <w:rFonts w:eastAsia="Times New Roman" w:cstheme="minorHAnsi"/>
          <w:sz w:val="24"/>
          <w:szCs w:val="24"/>
          <w:lang w:eastAsia="en-US"/>
        </w:rPr>
      </w:pPr>
      <w:r w:rsidRPr="001467AF">
        <w:rPr>
          <w:rFonts w:eastAsia="Times New Roman" w:cstheme="minorHAnsi"/>
          <w:sz w:val="24"/>
          <w:szCs w:val="24"/>
          <w:lang w:eastAsia="en-US"/>
        </w:rPr>
        <w:t>che in caso di aggiudicazione, sarà conferito mandato speciale con rappresentanza o funzioni di capogruppo a ……………………………………………………………….</w:t>
      </w:r>
    </w:p>
    <w:p w14:paraId="76570EA3" w14:textId="77777777" w:rsidR="001467AF" w:rsidRPr="001467AF" w:rsidRDefault="001467AF" w:rsidP="007B77F6">
      <w:pPr>
        <w:numPr>
          <w:ilvl w:val="0"/>
          <w:numId w:val="6"/>
        </w:numPr>
        <w:suppressAutoHyphens/>
        <w:spacing w:before="60" w:after="60" w:line="276" w:lineRule="auto"/>
        <w:ind w:left="567"/>
        <w:contextualSpacing/>
        <w:jc w:val="both"/>
        <w:rPr>
          <w:rFonts w:eastAsia="Times New Roman" w:cstheme="minorHAnsi"/>
          <w:sz w:val="24"/>
          <w:szCs w:val="24"/>
          <w:lang w:eastAsia="en-US"/>
        </w:rPr>
      </w:pPr>
      <w:r w:rsidRPr="001467AF">
        <w:rPr>
          <w:rFonts w:eastAsia="Times New Roman" w:cstheme="minorHAnsi"/>
          <w:sz w:val="24"/>
          <w:szCs w:val="24"/>
          <w:lang w:eastAsia="en-US"/>
        </w:rPr>
        <w:t>di impegnarsi, in caso di aggiudicazione, ad uniformarsi alla disciplina vigente in materia di raggruppamenti temporanei</w:t>
      </w:r>
    </w:p>
    <w:p w14:paraId="7B6BAA84" w14:textId="77777777" w:rsidR="001467AF" w:rsidRPr="00BA7B67" w:rsidRDefault="001467AF" w:rsidP="00DB43DC">
      <w:pPr>
        <w:suppressAutoHyphens/>
        <w:contextualSpacing/>
        <w:jc w:val="both"/>
        <w:rPr>
          <w:rFonts w:eastAsia="Calibri" w:cstheme="minorHAnsi"/>
          <w:b/>
          <w:color w:val="4472C4"/>
          <w:sz w:val="24"/>
          <w:szCs w:val="24"/>
          <w:lang w:eastAsia="en-US"/>
        </w:rPr>
      </w:pPr>
    </w:p>
    <w:p w14:paraId="120179FB" w14:textId="5A25D2C4" w:rsidR="00DD6260" w:rsidRPr="00BA7B67" w:rsidRDefault="00BB1542" w:rsidP="00DD6260">
      <w:pPr>
        <w:numPr>
          <w:ilvl w:val="0"/>
          <w:numId w:val="5"/>
        </w:numPr>
        <w:suppressAutoHyphens/>
        <w:contextualSpacing/>
        <w:jc w:val="both"/>
        <w:rPr>
          <w:rFonts w:eastAsia="Calibri" w:cstheme="minorHAnsi"/>
          <w:b/>
          <w:color w:val="4472C4"/>
          <w:sz w:val="24"/>
          <w:szCs w:val="24"/>
          <w:lang w:eastAsia="en-US"/>
        </w:rPr>
      </w:pPr>
      <w:r w:rsidRPr="00BA7B67">
        <w:rPr>
          <w:rFonts w:eastAsia="Calibri" w:cstheme="minorHAnsi"/>
          <w:b/>
          <w:color w:val="4472C4"/>
          <w:sz w:val="24"/>
          <w:szCs w:val="24"/>
          <w:lang w:eastAsia="en-US"/>
        </w:rPr>
        <w:t xml:space="preserve">Dichiarazioni </w:t>
      </w:r>
      <w:r w:rsidR="00627D7E" w:rsidRPr="00BA7B67">
        <w:rPr>
          <w:rFonts w:eastAsia="Calibri" w:cstheme="minorHAnsi"/>
          <w:b/>
          <w:color w:val="4472C4"/>
          <w:sz w:val="24"/>
          <w:szCs w:val="24"/>
          <w:lang w:eastAsia="en-US"/>
        </w:rPr>
        <w:t>relative a requisiti di ordine generale integrativ</w:t>
      </w:r>
      <w:r w:rsidR="00DB43DC" w:rsidRPr="00BA7B67">
        <w:rPr>
          <w:rFonts w:eastAsia="Calibri" w:cstheme="minorHAnsi"/>
          <w:b/>
          <w:color w:val="4472C4"/>
          <w:sz w:val="24"/>
          <w:szCs w:val="24"/>
          <w:lang w:eastAsia="en-US"/>
        </w:rPr>
        <w:t>e</w:t>
      </w:r>
      <w:r w:rsidR="00627D7E" w:rsidRPr="00BA7B67">
        <w:rPr>
          <w:rFonts w:eastAsia="Calibri" w:cstheme="minorHAnsi"/>
          <w:b/>
          <w:color w:val="4472C4"/>
          <w:sz w:val="24"/>
          <w:szCs w:val="24"/>
          <w:lang w:eastAsia="en-US"/>
        </w:rPr>
        <w:t xml:space="preserve"> del DGUE</w:t>
      </w:r>
      <w:r w:rsidR="00907DA9" w:rsidRPr="00BA7B67">
        <w:rPr>
          <w:rFonts w:eastAsia="Calibri" w:cstheme="minorHAnsi"/>
          <w:b/>
          <w:color w:val="4472C4"/>
          <w:sz w:val="24"/>
          <w:szCs w:val="24"/>
          <w:lang w:eastAsia="en-US"/>
        </w:rPr>
        <w:t xml:space="preserve"> (</w:t>
      </w:r>
      <w:r w:rsidR="00907DA9" w:rsidRPr="00BA7B67">
        <w:rPr>
          <w:rFonts w:eastAsia="Calibri" w:cstheme="minorHAnsi"/>
          <w:b/>
          <w:i/>
          <w:iCs/>
          <w:color w:val="4472C4"/>
          <w:sz w:val="24"/>
          <w:szCs w:val="24"/>
          <w:lang w:eastAsia="en-US"/>
        </w:rPr>
        <w:t>Cfr. Punto 15.1 del disciplinare di gara</w:t>
      </w:r>
      <w:r w:rsidR="00907DA9" w:rsidRPr="00BA7B67">
        <w:rPr>
          <w:rFonts w:eastAsia="Calibri" w:cstheme="minorHAnsi"/>
          <w:b/>
          <w:color w:val="4472C4"/>
          <w:sz w:val="24"/>
          <w:szCs w:val="24"/>
          <w:lang w:eastAsia="en-US"/>
        </w:rPr>
        <w:t>)</w:t>
      </w:r>
    </w:p>
    <w:p w14:paraId="564D8CB1" w14:textId="314E7AE8" w:rsidR="00292203" w:rsidRPr="00BA7B67" w:rsidRDefault="00E41EA2" w:rsidP="00E41EA2">
      <w:pPr>
        <w:pStyle w:val="Paragrafoelenco"/>
        <w:numPr>
          <w:ilvl w:val="0"/>
          <w:numId w:val="17"/>
        </w:numPr>
        <w:suppressAutoHyphens/>
        <w:ind w:left="284"/>
        <w:jc w:val="both"/>
        <w:rPr>
          <w:rFonts w:eastAsia="Calibri" w:cstheme="minorHAnsi"/>
          <w:b/>
          <w:color w:val="4472C4"/>
          <w:sz w:val="24"/>
          <w:szCs w:val="24"/>
          <w:lang w:eastAsia="en-US"/>
        </w:rPr>
      </w:pPr>
      <w:r w:rsidRPr="00BA7B67">
        <w:rPr>
          <w:sz w:val="24"/>
          <w:szCs w:val="24"/>
        </w:rPr>
        <w:t xml:space="preserve">(barrare e compilare l’opzione di proprio interesse) </w:t>
      </w:r>
    </w:p>
    <w:p w14:paraId="5F60BC62" w14:textId="1CFF15B1" w:rsidR="00BA7B67" w:rsidRPr="00BA7B67" w:rsidRDefault="00BA7B67" w:rsidP="00BA7B67">
      <w:pPr>
        <w:pStyle w:val="Paragrafoelenco"/>
        <w:numPr>
          <w:ilvl w:val="0"/>
          <w:numId w:val="24"/>
        </w:numPr>
        <w:suppressAutoHyphens/>
        <w:jc w:val="both"/>
        <w:rPr>
          <w:sz w:val="24"/>
          <w:szCs w:val="24"/>
        </w:rPr>
      </w:pPr>
      <w:r w:rsidRPr="00BA7B67">
        <w:rPr>
          <w:b/>
          <w:bCs/>
          <w:sz w:val="24"/>
          <w:szCs w:val="24"/>
        </w:rPr>
        <w:t>DICHIARA</w:t>
      </w:r>
      <w:r w:rsidRPr="00BA7B67">
        <w:rPr>
          <w:sz w:val="24"/>
          <w:szCs w:val="24"/>
        </w:rPr>
        <w:t xml:space="preserve"> </w:t>
      </w:r>
      <w:r w:rsidR="00E41EA2" w:rsidRPr="00BA7B67">
        <w:rPr>
          <w:sz w:val="24"/>
          <w:szCs w:val="24"/>
        </w:rPr>
        <w:t>che a carico dell’operatore economico non sussiste alcuna delle cause di esclusione di cui agli articoli 94 e 95 del D.</w:t>
      </w:r>
      <w:r w:rsidR="00111413" w:rsidRPr="00BA7B67">
        <w:rPr>
          <w:sz w:val="24"/>
          <w:szCs w:val="24"/>
        </w:rPr>
        <w:t xml:space="preserve"> </w:t>
      </w:r>
      <w:r w:rsidR="00E41EA2" w:rsidRPr="00BA7B67">
        <w:rPr>
          <w:sz w:val="24"/>
          <w:szCs w:val="24"/>
        </w:rPr>
        <w:t>Lgs.</w:t>
      </w:r>
      <w:r w:rsidR="00245A43" w:rsidRPr="00BA7B67">
        <w:rPr>
          <w:sz w:val="24"/>
          <w:szCs w:val="24"/>
        </w:rPr>
        <w:t xml:space="preserve"> n.</w:t>
      </w:r>
      <w:r w:rsidR="00E41EA2" w:rsidRPr="00BA7B67">
        <w:rPr>
          <w:sz w:val="24"/>
          <w:szCs w:val="24"/>
        </w:rPr>
        <w:t xml:space="preserve"> 36/2023</w:t>
      </w:r>
      <w:r w:rsidR="00507C84" w:rsidRPr="00BA7B67">
        <w:rPr>
          <w:sz w:val="24"/>
          <w:szCs w:val="24"/>
        </w:rPr>
        <w:t>;</w:t>
      </w:r>
    </w:p>
    <w:p w14:paraId="2032C615" w14:textId="77777777" w:rsidR="00292203" w:rsidRPr="00BA7B67" w:rsidRDefault="00E41EA2" w:rsidP="00292203">
      <w:pPr>
        <w:pStyle w:val="Paragrafoelenco"/>
        <w:suppressAutoHyphens/>
        <w:jc w:val="both"/>
        <w:rPr>
          <w:rFonts w:eastAsia="Calibri" w:cstheme="minorHAnsi"/>
          <w:b/>
          <w:i/>
          <w:iCs/>
          <w:color w:val="4472C4"/>
          <w:sz w:val="24"/>
          <w:szCs w:val="24"/>
          <w:lang w:eastAsia="en-US"/>
        </w:rPr>
      </w:pPr>
      <w:r w:rsidRPr="00BA7B67">
        <w:rPr>
          <w:i/>
          <w:iCs/>
          <w:sz w:val="24"/>
          <w:szCs w:val="24"/>
        </w:rPr>
        <w:t xml:space="preserve">ovvero </w:t>
      </w:r>
    </w:p>
    <w:p w14:paraId="28D56346" w14:textId="55E94E29" w:rsidR="00292203" w:rsidRPr="00BA7B67" w:rsidRDefault="00BA7B67" w:rsidP="00BA7B67">
      <w:pPr>
        <w:pStyle w:val="Paragrafoelenco"/>
        <w:numPr>
          <w:ilvl w:val="0"/>
          <w:numId w:val="24"/>
        </w:numPr>
        <w:suppressAutoHyphens/>
        <w:jc w:val="both"/>
        <w:rPr>
          <w:rFonts w:eastAsia="Calibri" w:cstheme="minorHAnsi"/>
          <w:b/>
          <w:color w:val="4472C4"/>
          <w:sz w:val="24"/>
          <w:szCs w:val="24"/>
          <w:lang w:eastAsia="en-US"/>
        </w:rPr>
      </w:pPr>
      <w:r w:rsidRPr="00BA7B67">
        <w:rPr>
          <w:b/>
          <w:bCs/>
          <w:sz w:val="24"/>
          <w:szCs w:val="24"/>
        </w:rPr>
        <w:t>DICHIARA</w:t>
      </w:r>
      <w:r w:rsidRPr="00BA7B67">
        <w:rPr>
          <w:sz w:val="24"/>
          <w:szCs w:val="24"/>
        </w:rPr>
        <w:t xml:space="preserve"> </w:t>
      </w:r>
      <w:r w:rsidR="00E41EA2" w:rsidRPr="00BA7B67">
        <w:rPr>
          <w:sz w:val="24"/>
          <w:szCs w:val="24"/>
        </w:rPr>
        <w:t>che a carico dell’operatore economico sussistono le seguenti cause di esclusione di cui agli articoli 94 e 95 del D.</w:t>
      </w:r>
      <w:r w:rsidR="00292203" w:rsidRPr="00BA7B67">
        <w:rPr>
          <w:sz w:val="24"/>
          <w:szCs w:val="24"/>
        </w:rPr>
        <w:t xml:space="preserve"> </w:t>
      </w:r>
      <w:r w:rsidR="00E41EA2" w:rsidRPr="00BA7B67">
        <w:rPr>
          <w:sz w:val="24"/>
          <w:szCs w:val="24"/>
        </w:rPr>
        <w:t xml:space="preserve">Lgs. </w:t>
      </w:r>
      <w:r w:rsidR="00292203" w:rsidRPr="00BA7B67">
        <w:rPr>
          <w:sz w:val="24"/>
          <w:szCs w:val="24"/>
        </w:rPr>
        <w:t xml:space="preserve">n. </w:t>
      </w:r>
      <w:r w:rsidR="00E41EA2" w:rsidRPr="00BA7B67">
        <w:rPr>
          <w:sz w:val="24"/>
          <w:szCs w:val="24"/>
        </w:rPr>
        <w:t>36/2023: ____________________________________________________________________________________________________________________________________________________</w:t>
      </w:r>
    </w:p>
    <w:p w14:paraId="7AF29532" w14:textId="0C014C36" w:rsidR="00292203" w:rsidRPr="00BA7B67" w:rsidRDefault="00E41EA2" w:rsidP="00292203">
      <w:pPr>
        <w:pStyle w:val="Paragrafoelenco"/>
        <w:suppressAutoHyphens/>
        <w:rPr>
          <w:rFonts w:eastAsia="Calibri" w:cstheme="minorHAnsi"/>
          <w:b/>
          <w:color w:val="4472C4"/>
          <w:sz w:val="24"/>
          <w:szCs w:val="24"/>
          <w:lang w:eastAsia="en-US"/>
        </w:rPr>
      </w:pPr>
      <w:r w:rsidRPr="00BA7B67">
        <w:rPr>
          <w:sz w:val="24"/>
          <w:szCs w:val="24"/>
        </w:rPr>
        <w:t xml:space="preserve"> </w:t>
      </w:r>
    </w:p>
    <w:p w14:paraId="2CFA786F" w14:textId="4C2304A5" w:rsidR="00FF46D3" w:rsidRPr="00FF46D3" w:rsidRDefault="00E41EA2" w:rsidP="00BA7B67">
      <w:pPr>
        <w:pStyle w:val="Paragrafoelenco"/>
        <w:numPr>
          <w:ilvl w:val="0"/>
          <w:numId w:val="6"/>
        </w:numPr>
        <w:suppressAutoHyphens/>
        <w:rPr>
          <w:rFonts w:eastAsia="Calibri" w:cstheme="minorHAnsi"/>
          <w:b/>
          <w:color w:val="4472C4"/>
          <w:sz w:val="24"/>
          <w:szCs w:val="24"/>
          <w:lang w:eastAsia="en-US"/>
        </w:rPr>
      </w:pPr>
      <w:r w:rsidRPr="00BA7B67">
        <w:rPr>
          <w:sz w:val="24"/>
          <w:szCs w:val="24"/>
        </w:rPr>
        <w:t>in particolare, in riferimento alle cause di esclusione di cui all’art. 95 del D.</w:t>
      </w:r>
      <w:r w:rsidR="00292203" w:rsidRPr="00BA7B67">
        <w:rPr>
          <w:sz w:val="24"/>
          <w:szCs w:val="24"/>
        </w:rPr>
        <w:t xml:space="preserve"> </w:t>
      </w:r>
      <w:r w:rsidRPr="00BA7B67">
        <w:rPr>
          <w:sz w:val="24"/>
          <w:szCs w:val="24"/>
        </w:rPr>
        <w:t xml:space="preserve">Lgs. </w:t>
      </w:r>
      <w:r w:rsidR="00292203" w:rsidRPr="00BA7B67">
        <w:rPr>
          <w:sz w:val="24"/>
          <w:szCs w:val="24"/>
        </w:rPr>
        <w:t xml:space="preserve">n. </w:t>
      </w:r>
      <w:r w:rsidRPr="00BA7B67">
        <w:rPr>
          <w:sz w:val="24"/>
          <w:szCs w:val="24"/>
        </w:rPr>
        <w:t>36/2023, dichiara</w:t>
      </w:r>
      <w:r w:rsidR="00292203" w:rsidRPr="00BA7B67">
        <w:rPr>
          <w:rStyle w:val="Rimandonotaapidipagina"/>
          <w:sz w:val="24"/>
          <w:szCs w:val="24"/>
        </w:rPr>
        <w:footnoteReference w:id="3"/>
      </w:r>
      <w:r w:rsidRPr="00BA7B67">
        <w:rPr>
          <w:sz w:val="24"/>
          <w:szCs w:val="24"/>
        </w:rPr>
        <w:t xml:space="preserve">: </w:t>
      </w:r>
      <w:r w:rsidRPr="00BA7B67">
        <w:rPr>
          <w:sz w:val="24"/>
          <w:szCs w:val="24"/>
        </w:rPr>
        <w:lastRenderedPageBreak/>
        <w:t>____________________________________________________________________________________________________________________________________________________</w:t>
      </w:r>
    </w:p>
    <w:p w14:paraId="1FEB12F7" w14:textId="77777777" w:rsidR="00FF46D3" w:rsidRDefault="00FF46D3" w:rsidP="00FF46D3">
      <w:pPr>
        <w:pStyle w:val="Paragrafoelenco"/>
      </w:pPr>
    </w:p>
    <w:p w14:paraId="54146EF9" w14:textId="77777777" w:rsidR="00FF46D3" w:rsidRPr="00BA7B67" w:rsidRDefault="00E41EA2" w:rsidP="00FF46D3">
      <w:pPr>
        <w:suppressAutoHyphens/>
        <w:ind w:left="708"/>
        <w:jc w:val="both"/>
        <w:rPr>
          <w:sz w:val="24"/>
          <w:szCs w:val="24"/>
        </w:rPr>
      </w:pPr>
      <w:r w:rsidRPr="00BA7B67">
        <w:rPr>
          <w:sz w:val="24"/>
          <w:szCs w:val="24"/>
        </w:rPr>
        <w:t>e che in relazione ad esse ha adottato le seguenti misure di self-</w:t>
      </w:r>
      <w:proofErr w:type="spellStart"/>
      <w:r w:rsidRPr="00BA7B67">
        <w:rPr>
          <w:sz w:val="24"/>
          <w:szCs w:val="24"/>
        </w:rPr>
        <w:t>cleaning</w:t>
      </w:r>
      <w:proofErr w:type="spellEnd"/>
      <w:r w:rsidRPr="00BA7B67">
        <w:rPr>
          <w:sz w:val="24"/>
          <w:szCs w:val="24"/>
        </w:rPr>
        <w:t>: __________________________________________________________________________________________________________________________________________________________________</w:t>
      </w:r>
    </w:p>
    <w:p w14:paraId="0C6B10B8" w14:textId="67416D8C" w:rsidR="00FF46D3" w:rsidRPr="00BA7B67" w:rsidRDefault="00E41EA2" w:rsidP="00FF46D3">
      <w:pPr>
        <w:suppressAutoHyphens/>
        <w:ind w:left="708"/>
        <w:jc w:val="both"/>
        <w:rPr>
          <w:sz w:val="24"/>
          <w:szCs w:val="24"/>
        </w:rPr>
      </w:pPr>
      <w:r w:rsidRPr="00BA7B67">
        <w:rPr>
          <w:sz w:val="24"/>
          <w:szCs w:val="24"/>
        </w:rPr>
        <w:t>e/o che in relazione ad esse devono ancora essere adottate le misure di self-</w:t>
      </w:r>
      <w:proofErr w:type="spellStart"/>
      <w:r w:rsidRPr="00BA7B67">
        <w:rPr>
          <w:sz w:val="24"/>
          <w:szCs w:val="24"/>
        </w:rPr>
        <w:t>cleaning</w:t>
      </w:r>
      <w:proofErr w:type="spellEnd"/>
      <w:r w:rsidRPr="00BA7B67">
        <w:rPr>
          <w:sz w:val="24"/>
          <w:szCs w:val="24"/>
        </w:rPr>
        <w:t xml:space="preserve"> per i seguenti motivi: __________________________________________________________________________________________________________________________________________________________________</w:t>
      </w:r>
    </w:p>
    <w:p w14:paraId="74CB24DF" w14:textId="43AAF943" w:rsidR="00FF46D3" w:rsidRPr="00BA7B67" w:rsidRDefault="00E41EA2" w:rsidP="00627D7E">
      <w:pPr>
        <w:pStyle w:val="Paragrafoelenco"/>
        <w:numPr>
          <w:ilvl w:val="0"/>
          <w:numId w:val="17"/>
        </w:numPr>
        <w:suppressAutoHyphens/>
        <w:ind w:left="426" w:hanging="426"/>
        <w:jc w:val="both"/>
        <w:rPr>
          <w:sz w:val="24"/>
          <w:szCs w:val="24"/>
        </w:rPr>
      </w:pPr>
      <w:r w:rsidRPr="00BA7B67">
        <w:rPr>
          <w:sz w:val="24"/>
          <w:szCs w:val="24"/>
        </w:rPr>
        <w:t xml:space="preserve">(barrare e compilare l’opzione di proprio interesse) </w:t>
      </w:r>
    </w:p>
    <w:p w14:paraId="0D11E94B" w14:textId="77777777" w:rsidR="002D13E7" w:rsidRPr="002D13E7" w:rsidRDefault="00BA7B67" w:rsidP="002D13E7">
      <w:pPr>
        <w:pStyle w:val="Paragrafoelenco"/>
        <w:numPr>
          <w:ilvl w:val="0"/>
          <w:numId w:val="24"/>
        </w:numPr>
        <w:suppressAutoHyphens/>
        <w:jc w:val="both"/>
        <w:rPr>
          <w:rFonts w:eastAsia="Calibri" w:cstheme="minorHAnsi"/>
          <w:b/>
          <w:color w:val="4472C4"/>
          <w:sz w:val="24"/>
          <w:szCs w:val="24"/>
          <w:lang w:eastAsia="en-US"/>
        </w:rPr>
      </w:pPr>
      <w:r w:rsidRPr="00BA7B67">
        <w:rPr>
          <w:b/>
          <w:bCs/>
          <w:sz w:val="24"/>
          <w:szCs w:val="24"/>
        </w:rPr>
        <w:t>DICHIARA</w:t>
      </w:r>
      <w:r w:rsidRPr="00BA7B67">
        <w:rPr>
          <w:sz w:val="24"/>
          <w:szCs w:val="24"/>
        </w:rPr>
        <w:t xml:space="preserve"> </w:t>
      </w:r>
      <w:r w:rsidR="00E41EA2" w:rsidRPr="00BA7B67">
        <w:rPr>
          <w:sz w:val="24"/>
          <w:szCs w:val="24"/>
        </w:rPr>
        <w:t xml:space="preserve">che a carico di nessuno dei soggetti indicati all’art. 94, commi 3 e 4 del D. Lgs. </w:t>
      </w:r>
      <w:r w:rsidR="00FF46D3" w:rsidRPr="00BA7B67">
        <w:rPr>
          <w:sz w:val="24"/>
          <w:szCs w:val="24"/>
        </w:rPr>
        <w:t xml:space="preserve">n. </w:t>
      </w:r>
      <w:r w:rsidR="00E41EA2" w:rsidRPr="00BA7B67">
        <w:rPr>
          <w:sz w:val="24"/>
          <w:szCs w:val="24"/>
        </w:rPr>
        <w:t>36/2023, di seguito indicati, sussistono le cause di esclusione di cui all’art. 94, commi 1 e 2 e di cui all’art. 98, comma 3, lettere g) e h) del D.</w:t>
      </w:r>
      <w:r w:rsidR="00FF46D3" w:rsidRPr="00BA7B67">
        <w:rPr>
          <w:sz w:val="24"/>
          <w:szCs w:val="24"/>
        </w:rPr>
        <w:t xml:space="preserve"> </w:t>
      </w:r>
      <w:r w:rsidR="00E41EA2" w:rsidRPr="00BA7B67">
        <w:rPr>
          <w:sz w:val="24"/>
          <w:szCs w:val="24"/>
        </w:rPr>
        <w:t>Lgs.</w:t>
      </w:r>
      <w:r w:rsidR="00FF46D3" w:rsidRPr="00BA7B67">
        <w:rPr>
          <w:sz w:val="24"/>
          <w:szCs w:val="24"/>
        </w:rPr>
        <w:t xml:space="preserve"> n. </w:t>
      </w:r>
      <w:r w:rsidR="00E41EA2" w:rsidRPr="00BA7B67">
        <w:rPr>
          <w:sz w:val="24"/>
          <w:szCs w:val="24"/>
        </w:rPr>
        <w:t xml:space="preserve"> 36/2023 (</w:t>
      </w:r>
      <w:r w:rsidR="00E41EA2" w:rsidRPr="00BA7B67">
        <w:rPr>
          <w:i/>
          <w:iCs/>
          <w:sz w:val="24"/>
          <w:szCs w:val="24"/>
        </w:rPr>
        <w:t>compilare fornendo i dati di ciascuno dei soggetti di cui all’art. 94, commi 3 e 4 del D. Lgs.</w:t>
      </w:r>
      <w:r w:rsidR="00FF46D3" w:rsidRPr="00BA7B67">
        <w:rPr>
          <w:i/>
          <w:iCs/>
          <w:sz w:val="24"/>
          <w:szCs w:val="24"/>
        </w:rPr>
        <w:t xml:space="preserve"> n. </w:t>
      </w:r>
      <w:r w:rsidR="00E41EA2" w:rsidRPr="00BA7B67">
        <w:rPr>
          <w:i/>
          <w:iCs/>
          <w:sz w:val="24"/>
          <w:szCs w:val="24"/>
        </w:rPr>
        <w:t xml:space="preserve"> 36/2023, facenti parte dell’impresa; in caso di partecipazione in forma associata, compilare fornendo i dati di ciascuno dei soggetti di cui all’art. 94, comma 3 e 4 del D.</w:t>
      </w:r>
      <w:r w:rsidR="00FF46D3" w:rsidRPr="00BA7B67">
        <w:rPr>
          <w:i/>
          <w:iCs/>
          <w:sz w:val="24"/>
          <w:szCs w:val="24"/>
        </w:rPr>
        <w:t xml:space="preserve"> </w:t>
      </w:r>
      <w:r w:rsidR="00E41EA2" w:rsidRPr="00BA7B67">
        <w:rPr>
          <w:i/>
          <w:iCs/>
          <w:sz w:val="24"/>
          <w:szCs w:val="24"/>
        </w:rPr>
        <w:t xml:space="preserve">Lgs. 36/2023, facenti parte di ognuna delle imprese raggruppate o consorziate o aggregate in rete. In caso di consorzio di cui all’art. 65, comma 2, lettere b), c) e d) del D. Lgs. </w:t>
      </w:r>
      <w:r w:rsidR="00FF46D3" w:rsidRPr="00BA7B67">
        <w:rPr>
          <w:i/>
          <w:iCs/>
          <w:sz w:val="24"/>
          <w:szCs w:val="24"/>
        </w:rPr>
        <w:t xml:space="preserve">n. </w:t>
      </w:r>
      <w:r w:rsidR="00E41EA2" w:rsidRPr="00BA7B67">
        <w:rPr>
          <w:i/>
          <w:iCs/>
          <w:sz w:val="24"/>
          <w:szCs w:val="24"/>
        </w:rPr>
        <w:t>36/2023, compilare fornendo i dati di ciascuno dei soggetti di cui all’art. 94, comma 3 e 4 del D.</w:t>
      </w:r>
      <w:r w:rsidR="00FF46D3" w:rsidRPr="00BA7B67">
        <w:rPr>
          <w:i/>
          <w:iCs/>
          <w:sz w:val="24"/>
          <w:szCs w:val="24"/>
        </w:rPr>
        <w:t xml:space="preserve"> </w:t>
      </w:r>
      <w:r w:rsidR="00E41EA2" w:rsidRPr="00BA7B67">
        <w:rPr>
          <w:i/>
          <w:iCs/>
          <w:sz w:val="24"/>
          <w:szCs w:val="24"/>
        </w:rPr>
        <w:t xml:space="preserve">Lgs. </w:t>
      </w:r>
      <w:r w:rsidR="00FF46D3" w:rsidRPr="00BA7B67">
        <w:rPr>
          <w:i/>
          <w:iCs/>
          <w:sz w:val="24"/>
          <w:szCs w:val="24"/>
        </w:rPr>
        <w:t xml:space="preserve">n. </w:t>
      </w:r>
      <w:r w:rsidR="00E41EA2" w:rsidRPr="00BA7B67">
        <w:rPr>
          <w:i/>
          <w:iCs/>
          <w:sz w:val="24"/>
          <w:szCs w:val="24"/>
        </w:rPr>
        <w:t>36/2023, facenti parte sia del consorzio che delle consorziate esecutrici</w:t>
      </w:r>
      <w:r w:rsidR="00E41EA2" w:rsidRPr="00BA7B67">
        <w:rPr>
          <w:sz w:val="24"/>
          <w:szCs w:val="24"/>
        </w:rPr>
        <w:t xml:space="preserve">): </w:t>
      </w:r>
    </w:p>
    <w:p w14:paraId="5694E917" w14:textId="77777777" w:rsidR="002D13E7" w:rsidRDefault="002D13E7" w:rsidP="002D13E7">
      <w:pPr>
        <w:pStyle w:val="Paragrafoelenco"/>
        <w:suppressAutoHyphens/>
        <w:jc w:val="both"/>
        <w:rPr>
          <w:b/>
          <w:bCs/>
          <w:sz w:val="24"/>
          <w:szCs w:val="24"/>
        </w:rPr>
      </w:pPr>
    </w:p>
    <w:p w14:paraId="6ED61B6E" w14:textId="032FA9E2" w:rsidR="00FF46D3" w:rsidRPr="00BA7B67" w:rsidRDefault="00E41EA2" w:rsidP="002D13E7">
      <w:pPr>
        <w:pStyle w:val="Paragrafoelenco"/>
        <w:suppressAutoHyphens/>
        <w:jc w:val="both"/>
        <w:rPr>
          <w:rFonts w:eastAsia="Calibri" w:cstheme="minorHAnsi"/>
          <w:b/>
          <w:color w:val="4472C4"/>
          <w:sz w:val="24"/>
          <w:szCs w:val="24"/>
          <w:lang w:eastAsia="en-US"/>
        </w:rPr>
      </w:pPr>
      <w:r w:rsidRPr="00BA7B67">
        <w:rPr>
          <w:sz w:val="24"/>
          <w:szCs w:val="24"/>
        </w:rPr>
        <w:t xml:space="preserve">Cognome/Nome___________________________________________________________________ Nato a ________________________________________________ il _________________________ Residente a _______________________________ Via ____________________________________ Codice fiscale_____________________ Carica___________________________________________ Nominato il ___________________________ fino al _____________________________________ Poteri (risultanti da statuto o da patti sociali) ____________________________________________ </w:t>
      </w:r>
    </w:p>
    <w:p w14:paraId="5F7932DB" w14:textId="77777777" w:rsidR="00C23B9D" w:rsidRPr="00BA7B67" w:rsidRDefault="00C23B9D" w:rsidP="002D13E7">
      <w:pPr>
        <w:pStyle w:val="Paragrafoelenco"/>
        <w:suppressAutoHyphens/>
        <w:jc w:val="both"/>
        <w:rPr>
          <w:rFonts w:eastAsia="Calibri" w:cstheme="minorHAnsi"/>
          <w:b/>
          <w:color w:val="4472C4"/>
          <w:sz w:val="24"/>
          <w:szCs w:val="24"/>
          <w:lang w:eastAsia="en-US"/>
        </w:rPr>
      </w:pPr>
    </w:p>
    <w:p w14:paraId="45B3301C" w14:textId="16C3C12A" w:rsidR="00FF46D3" w:rsidRPr="00BA7B67" w:rsidRDefault="00E41EA2" w:rsidP="002D13E7">
      <w:pPr>
        <w:pStyle w:val="Paragrafoelenco"/>
        <w:suppressAutoHyphens/>
        <w:jc w:val="both"/>
        <w:rPr>
          <w:rFonts w:eastAsia="Calibri" w:cstheme="minorHAnsi"/>
          <w:b/>
          <w:color w:val="4472C4"/>
          <w:sz w:val="24"/>
          <w:szCs w:val="24"/>
          <w:lang w:eastAsia="en-US"/>
        </w:rPr>
      </w:pPr>
      <w:r w:rsidRPr="00BA7B67">
        <w:rPr>
          <w:sz w:val="24"/>
          <w:szCs w:val="24"/>
        </w:rPr>
        <w:t xml:space="preserve">Cognome/Nome___________________________________________________________________ Nato a ________________________________________________ il _________________________ Residente a _______________________________ Via ____________________________________ Codice fiscale_____________________ Carica___________________________________________ . Nominato il ___________________________ fino al _____________________________________ </w:t>
      </w:r>
      <w:r w:rsidRPr="00BA7B67">
        <w:rPr>
          <w:sz w:val="24"/>
          <w:szCs w:val="24"/>
        </w:rPr>
        <w:lastRenderedPageBreak/>
        <w:t xml:space="preserve">Poteri (risultanti da statuto o da patti sociali) ____________________________________________ </w:t>
      </w:r>
    </w:p>
    <w:p w14:paraId="4952F15A" w14:textId="77777777" w:rsidR="00FF46D3" w:rsidRPr="00BA7B67" w:rsidRDefault="00FF46D3" w:rsidP="002D13E7">
      <w:pPr>
        <w:pStyle w:val="Paragrafoelenco"/>
        <w:suppressAutoHyphens/>
        <w:jc w:val="both"/>
        <w:rPr>
          <w:sz w:val="24"/>
          <w:szCs w:val="24"/>
        </w:rPr>
      </w:pPr>
    </w:p>
    <w:p w14:paraId="00AE9385" w14:textId="06496922" w:rsidR="00FF46D3" w:rsidRPr="00BA7B67" w:rsidRDefault="00E41EA2" w:rsidP="002D13E7">
      <w:pPr>
        <w:pStyle w:val="Paragrafoelenco"/>
        <w:suppressAutoHyphens/>
        <w:jc w:val="both"/>
        <w:rPr>
          <w:rFonts w:eastAsia="Calibri" w:cstheme="minorHAnsi"/>
          <w:b/>
          <w:color w:val="4472C4"/>
          <w:sz w:val="24"/>
          <w:szCs w:val="24"/>
          <w:lang w:eastAsia="en-US"/>
        </w:rPr>
      </w:pPr>
      <w:r w:rsidRPr="00BA7B67">
        <w:rPr>
          <w:sz w:val="24"/>
          <w:szCs w:val="24"/>
        </w:rPr>
        <w:t xml:space="preserve">Cognome/Nome___________________________________________________________________ Nato a ________________________________________________ il _________________________ Residente a _______________________________ Via ____________________________________ Codice fiscale_____________________ Carica___________________________________________ Nominato il ___________________________ fino al _____________________________________ Poteri (risultanti da statuto o da patti sociali) ____________________________________________ </w:t>
      </w:r>
    </w:p>
    <w:p w14:paraId="65B82A31" w14:textId="48DE543D" w:rsidR="00BB1542" w:rsidRPr="00BA7B67" w:rsidRDefault="00E41EA2" w:rsidP="00FF46D3">
      <w:pPr>
        <w:suppressAutoHyphens/>
        <w:ind w:left="360" w:firstLine="348"/>
        <w:jc w:val="both"/>
        <w:rPr>
          <w:rFonts w:eastAsia="Calibri" w:cstheme="minorHAnsi"/>
          <w:b/>
          <w:color w:val="4472C4"/>
          <w:sz w:val="24"/>
          <w:szCs w:val="24"/>
          <w:lang w:eastAsia="en-US"/>
        </w:rPr>
      </w:pPr>
      <w:r w:rsidRPr="00BA7B67">
        <w:rPr>
          <w:sz w:val="24"/>
          <w:szCs w:val="24"/>
        </w:rPr>
        <w:t>(</w:t>
      </w:r>
      <w:r w:rsidRPr="00BA7B67">
        <w:rPr>
          <w:i/>
          <w:iCs/>
          <w:sz w:val="24"/>
          <w:szCs w:val="24"/>
        </w:rPr>
        <w:t>eventualmente, allegare un elenco integrativo</w:t>
      </w:r>
      <w:r w:rsidRPr="00BA7B67">
        <w:rPr>
          <w:sz w:val="24"/>
          <w:szCs w:val="24"/>
        </w:rPr>
        <w:t>)</w:t>
      </w:r>
    </w:p>
    <w:p w14:paraId="0E5EBC8A" w14:textId="7A48398C" w:rsidR="00C23B9D" w:rsidRDefault="00804A47" w:rsidP="00FF46D3">
      <w:pPr>
        <w:pStyle w:val="Paragrafoelenco"/>
        <w:suppressAutoHyphens/>
        <w:jc w:val="both"/>
        <w:rPr>
          <w:i/>
          <w:iCs/>
          <w:sz w:val="24"/>
          <w:szCs w:val="24"/>
        </w:rPr>
      </w:pPr>
      <w:r w:rsidRPr="00804A47">
        <w:rPr>
          <w:i/>
          <w:iCs/>
          <w:sz w:val="24"/>
          <w:szCs w:val="24"/>
        </w:rPr>
        <w:t>Ovvero</w:t>
      </w:r>
    </w:p>
    <w:p w14:paraId="4BB4974C" w14:textId="77777777" w:rsidR="00804A47" w:rsidRPr="00804A47" w:rsidRDefault="00804A47" w:rsidP="00FF46D3">
      <w:pPr>
        <w:pStyle w:val="Paragrafoelenco"/>
        <w:suppressAutoHyphens/>
        <w:jc w:val="both"/>
        <w:rPr>
          <w:i/>
          <w:iCs/>
          <w:sz w:val="24"/>
          <w:szCs w:val="24"/>
        </w:rPr>
      </w:pPr>
    </w:p>
    <w:p w14:paraId="44382F58" w14:textId="09E49207" w:rsidR="00FF46D3" w:rsidRPr="00BA7B67" w:rsidRDefault="00BA7B67" w:rsidP="00C04F60">
      <w:pPr>
        <w:pStyle w:val="Paragrafoelenco"/>
        <w:numPr>
          <w:ilvl w:val="0"/>
          <w:numId w:val="24"/>
        </w:numPr>
        <w:suppressAutoHyphens/>
        <w:jc w:val="both"/>
        <w:rPr>
          <w:rFonts w:eastAsia="Calibri" w:cstheme="minorHAnsi"/>
          <w:b/>
          <w:i/>
          <w:iCs/>
          <w:color w:val="4472C4"/>
          <w:sz w:val="24"/>
          <w:szCs w:val="24"/>
          <w:lang w:eastAsia="en-US"/>
        </w:rPr>
      </w:pPr>
      <w:r w:rsidRPr="00BA7B67">
        <w:rPr>
          <w:b/>
          <w:bCs/>
          <w:sz w:val="24"/>
          <w:szCs w:val="24"/>
        </w:rPr>
        <w:t>DICHIARA</w:t>
      </w:r>
      <w:r w:rsidRPr="00BA7B67">
        <w:rPr>
          <w:sz w:val="24"/>
          <w:szCs w:val="24"/>
        </w:rPr>
        <w:t xml:space="preserve"> </w:t>
      </w:r>
      <w:r w:rsidR="00FF46D3" w:rsidRPr="00BA7B67">
        <w:rPr>
          <w:sz w:val="24"/>
          <w:szCs w:val="24"/>
        </w:rPr>
        <w:t>che</w:t>
      </w:r>
      <w:r w:rsidR="00C04F60" w:rsidRPr="00C04F60">
        <w:t xml:space="preserve"> </w:t>
      </w:r>
      <w:r w:rsidR="00C04F60" w:rsidRPr="00C04F60">
        <w:rPr>
          <w:sz w:val="24"/>
          <w:szCs w:val="24"/>
        </w:rPr>
        <w:t>a carico</w:t>
      </w:r>
      <w:r w:rsidR="00C04F60">
        <w:rPr>
          <w:sz w:val="24"/>
          <w:szCs w:val="24"/>
        </w:rPr>
        <w:t xml:space="preserve"> </w:t>
      </w:r>
      <w:r w:rsidR="00C04F60" w:rsidRPr="00C04F60">
        <w:rPr>
          <w:sz w:val="24"/>
          <w:szCs w:val="24"/>
        </w:rPr>
        <w:t xml:space="preserve">dei soggetti </w:t>
      </w:r>
      <w:r w:rsidR="006502E3">
        <w:rPr>
          <w:sz w:val="24"/>
          <w:szCs w:val="24"/>
        </w:rPr>
        <w:t>di cui</w:t>
      </w:r>
      <w:r w:rsidR="00C04F60" w:rsidRPr="00C04F60">
        <w:rPr>
          <w:sz w:val="24"/>
          <w:szCs w:val="24"/>
        </w:rPr>
        <w:t xml:space="preserve"> all’art. 94, commi 3 e 4 del D. Lgs. n. 36/2023</w:t>
      </w:r>
      <w:r w:rsidR="00FF46D3" w:rsidRPr="00BA7B67">
        <w:rPr>
          <w:sz w:val="24"/>
          <w:szCs w:val="24"/>
        </w:rPr>
        <w:t xml:space="preserve"> </w:t>
      </w:r>
      <w:r w:rsidR="006502E3">
        <w:rPr>
          <w:sz w:val="24"/>
          <w:szCs w:val="24"/>
        </w:rPr>
        <w:t>di seguito elencati (</w:t>
      </w:r>
      <w:r w:rsidR="006502E3" w:rsidRPr="006502E3">
        <w:rPr>
          <w:i/>
          <w:iCs/>
          <w:sz w:val="24"/>
          <w:szCs w:val="24"/>
        </w:rPr>
        <w:t>indicare come sopra specificato</w:t>
      </w:r>
      <w:r w:rsidR="006502E3">
        <w:rPr>
          <w:sz w:val="24"/>
          <w:szCs w:val="24"/>
        </w:rPr>
        <w:t xml:space="preserve">), </w:t>
      </w:r>
      <w:r w:rsidR="00FF46D3" w:rsidRPr="00BA7B67">
        <w:rPr>
          <w:sz w:val="24"/>
          <w:szCs w:val="24"/>
        </w:rPr>
        <w:t>sussistono le seguenti cause di esclusione di cui all’art. 94, commi 1 e 2 e di cui all’art. 98,</w:t>
      </w:r>
      <w:r w:rsidR="00C23B9D" w:rsidRPr="00BA7B67">
        <w:rPr>
          <w:sz w:val="24"/>
          <w:szCs w:val="24"/>
        </w:rPr>
        <w:t xml:space="preserve"> </w:t>
      </w:r>
      <w:r w:rsidR="00FF46D3" w:rsidRPr="00BA7B67">
        <w:rPr>
          <w:sz w:val="24"/>
          <w:szCs w:val="24"/>
        </w:rPr>
        <w:t>comma 3, lettere g) e h) del D. Lgs. n. 36/2023: ____________________________________________________________________________________________________________________________________________________e che in relazione ad esse ha adottato le seguenti misure di self-</w:t>
      </w:r>
      <w:proofErr w:type="spellStart"/>
      <w:r w:rsidR="00FF46D3" w:rsidRPr="00BA7B67">
        <w:rPr>
          <w:sz w:val="24"/>
          <w:szCs w:val="24"/>
        </w:rPr>
        <w:t>cleaning</w:t>
      </w:r>
      <w:proofErr w:type="spellEnd"/>
      <w:r w:rsidR="00FF46D3" w:rsidRPr="00BA7B67">
        <w:rPr>
          <w:sz w:val="24"/>
          <w:szCs w:val="24"/>
        </w:rPr>
        <w:t>: ____________________________________________________________________________________________________________________________________________________e/o che in relazione ad esse devono ancora essere adottate le misure di self-</w:t>
      </w:r>
      <w:proofErr w:type="spellStart"/>
      <w:r w:rsidR="00FF46D3" w:rsidRPr="00BA7B67">
        <w:rPr>
          <w:sz w:val="24"/>
          <w:szCs w:val="24"/>
        </w:rPr>
        <w:t>cleaning</w:t>
      </w:r>
      <w:proofErr w:type="spellEnd"/>
      <w:r w:rsidR="00FF46D3" w:rsidRPr="00BA7B67">
        <w:rPr>
          <w:sz w:val="24"/>
          <w:szCs w:val="24"/>
        </w:rPr>
        <w:t xml:space="preserve"> per i seguenti motivi: </w:t>
      </w:r>
      <w:r w:rsidR="00FF46D3" w:rsidRPr="00BA7B67">
        <w:rPr>
          <w:i/>
          <w:iCs/>
          <w:sz w:val="24"/>
          <w:szCs w:val="24"/>
        </w:rPr>
        <w:t>___________________________________________________________________________________________________________________________________________________</w:t>
      </w:r>
    </w:p>
    <w:p w14:paraId="6C7993F8" w14:textId="2A37DB2B" w:rsidR="001467AF" w:rsidRPr="001467AF" w:rsidRDefault="001467AF" w:rsidP="007B77F6">
      <w:pPr>
        <w:numPr>
          <w:ilvl w:val="0"/>
          <w:numId w:val="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Dichiarazioni in caso di adozione di misure di self-</w:t>
      </w:r>
      <w:proofErr w:type="spellStart"/>
      <w:r w:rsidRPr="001467AF">
        <w:rPr>
          <w:rFonts w:eastAsia="Calibri" w:cstheme="minorHAnsi"/>
          <w:b/>
          <w:color w:val="4472C4"/>
          <w:sz w:val="24"/>
          <w:szCs w:val="24"/>
          <w:lang w:eastAsia="en-US"/>
        </w:rPr>
        <w:t>cleaning</w:t>
      </w:r>
      <w:proofErr w:type="spellEnd"/>
      <w:r w:rsidRPr="001467AF">
        <w:rPr>
          <w:rFonts w:eastAsia="Calibri" w:cstheme="minorHAnsi"/>
          <w:b/>
          <w:color w:val="4472C4"/>
          <w:sz w:val="24"/>
          <w:szCs w:val="24"/>
          <w:lang w:eastAsia="en-US"/>
        </w:rPr>
        <w:t>:</w:t>
      </w:r>
    </w:p>
    <w:p w14:paraId="0F2E816A" w14:textId="77777777" w:rsidR="001467AF" w:rsidRPr="001467AF" w:rsidRDefault="001467AF" w:rsidP="001467AF">
      <w:pPr>
        <w:suppressAutoHyphens/>
        <w:ind w:left="644"/>
        <w:contextualSpacing/>
        <w:jc w:val="both"/>
        <w:rPr>
          <w:rFonts w:eastAsia="Calibri" w:cstheme="minorHAnsi"/>
          <w:b/>
          <w:color w:val="4472C4"/>
          <w:sz w:val="24"/>
          <w:szCs w:val="24"/>
          <w:lang w:eastAsia="en-US"/>
        </w:rPr>
      </w:pPr>
    </w:p>
    <w:p w14:paraId="06277DC7" w14:textId="6577C433" w:rsidR="001467AF" w:rsidRPr="001467AF" w:rsidRDefault="001467AF" w:rsidP="00627D7E">
      <w:p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INSERISCE</w:t>
      </w:r>
      <w:r w:rsidRPr="001467AF">
        <w:rPr>
          <w:rFonts w:eastAsia="Calibri" w:cstheme="minorHAnsi"/>
          <w:sz w:val="24"/>
          <w:szCs w:val="24"/>
          <w:lang w:eastAsia="en-US"/>
        </w:rPr>
        <w:t xml:space="preserve"> nel FVOE la relazione che illustra le misure di self </w:t>
      </w:r>
      <w:proofErr w:type="spellStart"/>
      <w:r w:rsidRPr="001467AF">
        <w:rPr>
          <w:rFonts w:eastAsia="Calibri" w:cstheme="minorHAnsi"/>
          <w:sz w:val="24"/>
          <w:szCs w:val="24"/>
          <w:lang w:eastAsia="en-US"/>
        </w:rPr>
        <w:t>cleaning</w:t>
      </w:r>
      <w:proofErr w:type="spellEnd"/>
      <w:r w:rsidRPr="001467AF">
        <w:rPr>
          <w:rFonts w:eastAsia="Calibri" w:cstheme="minorHAnsi"/>
          <w:sz w:val="24"/>
          <w:szCs w:val="24"/>
          <w:lang w:eastAsia="en-US"/>
        </w:rPr>
        <w:t xml:space="preserve"> adottate in relazione alle cause di esclusione verificate prima della presentazione della presente domanda e indica nel DGUE</w:t>
      </w:r>
      <w:r w:rsidR="00627D7E">
        <w:rPr>
          <w:rFonts w:eastAsia="Calibri" w:cstheme="minorHAnsi"/>
          <w:sz w:val="24"/>
          <w:szCs w:val="24"/>
          <w:lang w:eastAsia="en-US"/>
        </w:rPr>
        <w:t xml:space="preserve"> e nella domanda di partecipazione</w:t>
      </w:r>
      <w:r w:rsidRPr="001467AF">
        <w:rPr>
          <w:rFonts w:eastAsia="Calibri" w:cstheme="minorHAnsi"/>
          <w:sz w:val="24"/>
          <w:szCs w:val="24"/>
          <w:lang w:eastAsia="en-US"/>
        </w:rPr>
        <w:t>, il riferimento al documento caricato nel FVOE;</w:t>
      </w:r>
    </w:p>
    <w:p w14:paraId="3410EC99" w14:textId="77777777" w:rsidR="001467AF" w:rsidRPr="001467AF" w:rsidRDefault="001467AF" w:rsidP="00627D7E">
      <w:pPr>
        <w:suppressAutoHyphens/>
        <w:ind w:left="284"/>
        <w:contextualSpacing/>
        <w:jc w:val="both"/>
        <w:rPr>
          <w:rFonts w:eastAsia="Calibri" w:cstheme="minorHAnsi"/>
          <w:sz w:val="24"/>
          <w:szCs w:val="24"/>
          <w:lang w:eastAsia="en-US"/>
        </w:rPr>
      </w:pPr>
      <w:r w:rsidRPr="001467AF">
        <w:rPr>
          <w:rFonts w:eastAsia="Calibri" w:cstheme="minorHAnsi"/>
          <w:sz w:val="24"/>
          <w:szCs w:val="24"/>
          <w:lang w:eastAsia="en-US"/>
        </w:rPr>
        <w:t xml:space="preserve">in alternativa, dichiara che è stato impossibilitato ad adottare misure di self </w:t>
      </w:r>
      <w:proofErr w:type="spellStart"/>
      <w:r w:rsidRPr="001467AF">
        <w:rPr>
          <w:rFonts w:eastAsia="Calibri" w:cstheme="minorHAnsi"/>
          <w:sz w:val="24"/>
          <w:szCs w:val="24"/>
          <w:lang w:eastAsia="en-US"/>
        </w:rPr>
        <w:t>cleaning</w:t>
      </w:r>
      <w:proofErr w:type="spellEnd"/>
      <w:r w:rsidRPr="001467AF">
        <w:rPr>
          <w:rFonts w:eastAsia="Calibri" w:cstheme="minorHAnsi"/>
          <w:sz w:val="24"/>
          <w:szCs w:val="24"/>
          <w:lang w:eastAsia="en-US"/>
        </w:rPr>
        <w:t xml:space="preserve"> per i seguenti motivi ……………………………. [</w:t>
      </w:r>
      <w:r w:rsidRPr="001467AF">
        <w:rPr>
          <w:rFonts w:eastAsia="Calibri" w:cstheme="minorHAnsi"/>
          <w:i/>
          <w:sz w:val="24"/>
          <w:szCs w:val="24"/>
          <w:lang w:eastAsia="en-US"/>
        </w:rPr>
        <w:t>indicare le motivazioni …………………]</w:t>
      </w:r>
      <w:r w:rsidRPr="001467AF">
        <w:rPr>
          <w:rFonts w:eastAsia="Calibri" w:cstheme="minorHAnsi"/>
          <w:sz w:val="24"/>
          <w:szCs w:val="24"/>
          <w:lang w:eastAsia="en-US"/>
        </w:rPr>
        <w:t xml:space="preserve"> e si impegna ad adottare misure idonee e a comunicare le stesse tempestivamente e comunque prima dell’aggiudicazione.</w:t>
      </w:r>
    </w:p>
    <w:p w14:paraId="085170FE" w14:textId="77777777" w:rsidR="001467AF" w:rsidRPr="001467AF" w:rsidRDefault="001467AF" w:rsidP="001467AF">
      <w:pPr>
        <w:suppressAutoHyphens/>
        <w:ind w:left="720"/>
        <w:contextualSpacing/>
        <w:jc w:val="both"/>
        <w:rPr>
          <w:rFonts w:eastAsia="Calibri" w:cstheme="minorHAnsi"/>
          <w:b/>
          <w:color w:val="4472C4"/>
          <w:sz w:val="24"/>
          <w:szCs w:val="24"/>
          <w:lang w:eastAsia="en-US"/>
        </w:rPr>
      </w:pPr>
    </w:p>
    <w:p w14:paraId="376877B9" w14:textId="77777777" w:rsidR="001467AF" w:rsidRPr="001467AF" w:rsidRDefault="001467AF" w:rsidP="007B77F6">
      <w:pPr>
        <w:numPr>
          <w:ilvl w:val="0"/>
          <w:numId w:val="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 xml:space="preserve">Dichiarazioni in caso di sottoposizione a concordato preventivo con continuità aziendale </w:t>
      </w:r>
    </w:p>
    <w:p w14:paraId="3DC5B791" w14:textId="77777777" w:rsidR="001467AF" w:rsidRPr="001467AF" w:rsidRDefault="001467AF" w:rsidP="001467AF">
      <w:pPr>
        <w:suppressAutoHyphens/>
        <w:ind w:left="644"/>
        <w:contextualSpacing/>
        <w:jc w:val="both"/>
        <w:rPr>
          <w:rFonts w:eastAsia="Calibri" w:cstheme="minorHAnsi"/>
          <w:b/>
          <w:color w:val="4472C4"/>
          <w:sz w:val="24"/>
          <w:szCs w:val="24"/>
          <w:lang w:eastAsia="en-US"/>
        </w:rPr>
      </w:pPr>
    </w:p>
    <w:p w14:paraId="65201AD4" w14:textId="77777777" w:rsidR="001467AF" w:rsidRPr="001467AF" w:rsidRDefault="001467AF" w:rsidP="001467AF">
      <w:pPr>
        <w:keepLines/>
        <w:tabs>
          <w:tab w:val="left" w:pos="8647"/>
        </w:tabs>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lastRenderedPageBreak/>
        <w:t>▪</w:t>
      </w:r>
      <w:r w:rsidRPr="001467AF">
        <w:rPr>
          <w:rFonts w:eastAsia="Calibri" w:cstheme="minorHAnsi"/>
          <w:sz w:val="24"/>
          <w:szCs w:val="24"/>
          <w:lang w:eastAsia="en-US"/>
        </w:rPr>
        <w:tab/>
      </w:r>
      <w:r w:rsidRPr="001467AF">
        <w:rPr>
          <w:rFonts w:eastAsia="Calibri" w:cstheme="minorHAnsi"/>
          <w:b/>
          <w:sz w:val="24"/>
          <w:szCs w:val="24"/>
          <w:lang w:eastAsia="en-US"/>
        </w:rPr>
        <w:t xml:space="preserve">DICHIARA </w:t>
      </w:r>
      <w:r w:rsidRPr="001467AF">
        <w:rPr>
          <w:rFonts w:eastAsia="Calibri" w:cstheme="minorHAnsi"/>
          <w:sz w:val="24"/>
          <w:szCs w:val="24"/>
          <w:lang w:eastAsia="en-US"/>
        </w:rPr>
        <w:t>che il provvedimento di ammissione al concordato è stato emesso il ……………. da ………………………………………………………………………………………………………</w:t>
      </w:r>
    </w:p>
    <w:p w14:paraId="1BB21919" w14:textId="77777777" w:rsidR="001467AF" w:rsidRPr="001467AF" w:rsidRDefault="001467AF" w:rsidP="001467AF">
      <w:pPr>
        <w:keepLines/>
        <w:tabs>
          <w:tab w:val="left" w:pos="8647"/>
        </w:tabs>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il provvedimento di autorizzazione a partecipare alle gare è stato emesso il ……………. da ………………………………………………………………………</w:t>
      </w:r>
    </w:p>
    <w:p w14:paraId="1A79A502" w14:textId="77777777" w:rsidR="001467AF" w:rsidRPr="001467AF" w:rsidRDefault="001467AF" w:rsidP="001467AF">
      <w:pPr>
        <w:keepLines/>
        <w:tabs>
          <w:tab w:val="left" w:pos="8647"/>
        </w:tabs>
        <w:suppressAutoHyphens/>
        <w:spacing w:after="0" w:line="240" w:lineRule="auto"/>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i/>
          <w:sz w:val="24"/>
          <w:szCs w:val="24"/>
          <w:lang w:eastAsia="en-US"/>
        </w:rPr>
        <w:t>(solo in caso di raggruppamento)</w:t>
      </w:r>
      <w:r w:rsidRPr="001467AF">
        <w:rPr>
          <w:rFonts w:eastAsia="Calibri" w:cstheme="minorHAnsi"/>
          <w:sz w:val="24"/>
          <w:szCs w:val="24"/>
          <w:lang w:eastAsia="en-US"/>
        </w:rPr>
        <w:t xml:space="preserve">  </w:t>
      </w:r>
    </w:p>
    <w:p w14:paraId="47BBF7CC" w14:textId="77777777" w:rsidR="001467AF" w:rsidRPr="001467AF" w:rsidRDefault="001467AF" w:rsidP="001467AF">
      <w:pPr>
        <w:keepLines/>
        <w:tabs>
          <w:tab w:val="left" w:pos="8647"/>
        </w:tabs>
        <w:suppressAutoHyphens/>
        <w:spacing w:after="0" w:line="240" w:lineRule="auto"/>
        <w:contextualSpacing/>
        <w:jc w:val="both"/>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le altre imprese aderenti al raggruppamento non sono assoggettate ad una procedura concorsuale, ai sensi dell’articolo 95, commi 4 e 5, del decreto legislativo n. 14/2019</w:t>
      </w:r>
    </w:p>
    <w:p w14:paraId="111E1E2F" w14:textId="77777777" w:rsidR="001467AF" w:rsidRPr="001467AF" w:rsidRDefault="001467AF" w:rsidP="001467AF">
      <w:pPr>
        <w:keepLines/>
        <w:tabs>
          <w:tab w:val="left" w:pos="8647"/>
        </w:tabs>
        <w:suppressAutoHyphens/>
        <w:contextualSpacing/>
        <w:jc w:val="both"/>
        <w:rPr>
          <w:rFonts w:eastAsia="Calibri" w:cstheme="minorHAnsi"/>
          <w:sz w:val="24"/>
          <w:szCs w:val="24"/>
          <w:lang w:eastAsia="en-US"/>
        </w:rPr>
      </w:pPr>
    </w:p>
    <w:p w14:paraId="4B78B914" w14:textId="77777777" w:rsidR="001467AF" w:rsidRPr="001467AF" w:rsidRDefault="001467AF" w:rsidP="001467AF">
      <w:pPr>
        <w:keepLines/>
        <w:tabs>
          <w:tab w:val="left" w:pos="8647"/>
        </w:tabs>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ALLEGA</w:t>
      </w:r>
      <w:r w:rsidRPr="001467AF">
        <w:rPr>
          <w:rFonts w:eastAsia="Calibri" w:cstheme="minorHAnsi"/>
          <w:sz w:val="24"/>
          <w:szCs w:val="24"/>
          <w:lang w:eastAsia="en-US"/>
        </w:rPr>
        <w:t xml:space="preserve"> la relazione di un professionista in possesso dei requisiti di cui all'articolo 2, comma 1, lettera o) del decreto legislativo succitato che attesta la conformità al piano e la ragionevole capacità di adempimento del contratto</w:t>
      </w:r>
    </w:p>
    <w:p w14:paraId="71612375" w14:textId="77777777" w:rsidR="001467AF" w:rsidRPr="001467AF" w:rsidRDefault="001467AF" w:rsidP="001467AF">
      <w:pPr>
        <w:suppressAutoHyphens/>
        <w:ind w:left="720"/>
        <w:contextualSpacing/>
        <w:rPr>
          <w:rFonts w:eastAsia="Calibri" w:cstheme="minorHAnsi"/>
          <w:b/>
          <w:color w:val="4472C4"/>
          <w:sz w:val="24"/>
          <w:szCs w:val="24"/>
          <w:lang w:eastAsia="en-US"/>
        </w:rPr>
      </w:pPr>
    </w:p>
    <w:p w14:paraId="369A2EA0" w14:textId="77777777" w:rsidR="001467AF" w:rsidRPr="001467AF" w:rsidRDefault="001467AF" w:rsidP="007B77F6">
      <w:pPr>
        <w:numPr>
          <w:ilvl w:val="0"/>
          <w:numId w:val="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 xml:space="preserve">Dichiarazioni in caso di sottoposizione a sequestro/confisca </w:t>
      </w:r>
    </w:p>
    <w:p w14:paraId="53FB71FC" w14:textId="77777777" w:rsidR="001467AF" w:rsidRPr="001467AF" w:rsidRDefault="001467AF" w:rsidP="001467AF">
      <w:pPr>
        <w:suppressAutoHyphens/>
        <w:ind w:left="720"/>
        <w:contextualSpacing/>
        <w:rPr>
          <w:rFonts w:eastAsia="Calibri" w:cstheme="minorHAnsi"/>
          <w:b/>
          <w:color w:val="4472C4"/>
          <w:sz w:val="24"/>
          <w:szCs w:val="24"/>
          <w:lang w:eastAsia="en-US"/>
        </w:rPr>
      </w:pPr>
    </w:p>
    <w:p w14:paraId="7050C3C9" w14:textId="77777777" w:rsidR="001467AF" w:rsidRPr="001467AF" w:rsidRDefault="001467AF" w:rsidP="001467AF">
      <w:pPr>
        <w:suppressAutoHyphens/>
        <w:contextualSpacing/>
        <w:jc w:val="both"/>
        <w:rPr>
          <w:rFonts w:eastAsia="Calibri" w:cstheme="minorHAnsi"/>
          <w:i/>
          <w:sz w:val="24"/>
          <w:szCs w:val="24"/>
          <w:lang w:eastAsia="en-US"/>
        </w:rPr>
      </w:pPr>
      <w:r w:rsidRPr="001467AF">
        <w:rPr>
          <w:rFonts w:eastAsia="Calibri" w:cstheme="minorHAnsi"/>
          <w:i/>
          <w:sz w:val="24"/>
          <w:szCs w:val="24"/>
          <w:lang w:eastAsia="en-US"/>
        </w:rPr>
        <w:t>(In caso di</w:t>
      </w:r>
      <w:r w:rsidRPr="001467AF">
        <w:rPr>
          <w:rFonts w:eastAsia="Calibri" w:cstheme="minorHAnsi"/>
          <w:b/>
          <w:i/>
          <w:sz w:val="24"/>
          <w:szCs w:val="24"/>
          <w:lang w:eastAsia="en-US"/>
        </w:rPr>
        <w:t xml:space="preserve"> </w:t>
      </w:r>
      <w:r w:rsidRPr="001467AF">
        <w:rPr>
          <w:rFonts w:eastAsia="Calibri" w:cstheme="minorHAnsi"/>
          <w:i/>
          <w:sz w:val="24"/>
          <w:szCs w:val="24"/>
          <w:lang w:eastAsia="en-US"/>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6573DDCB" w14:textId="03B6297E" w:rsidR="001467AF" w:rsidRDefault="001467AF" w:rsidP="001467AF">
      <w:p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 xml:space="preserve">DICHIARA </w:t>
      </w:r>
      <w:r w:rsidRPr="001467AF">
        <w:rPr>
          <w:rFonts w:eastAsia="Calibri" w:cstheme="minorHAnsi"/>
          <w:sz w:val="24"/>
          <w:szCs w:val="24"/>
          <w:lang w:eastAsia="en-US"/>
        </w:rPr>
        <w:t>che è stato emesso il provvedimento …. (</w:t>
      </w:r>
      <w:r w:rsidRPr="001467AF">
        <w:rPr>
          <w:rFonts w:eastAsia="Calibri" w:cstheme="minorHAnsi"/>
          <w:i/>
          <w:sz w:val="24"/>
          <w:szCs w:val="24"/>
          <w:lang w:eastAsia="en-US"/>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1467AF">
        <w:rPr>
          <w:rFonts w:eastAsia="Calibri" w:cstheme="minorHAnsi"/>
          <w:sz w:val="24"/>
          <w:szCs w:val="24"/>
          <w:lang w:eastAsia="en-US"/>
        </w:rPr>
        <w:t>) in data … da parte di ….</w:t>
      </w:r>
    </w:p>
    <w:p w14:paraId="02E75D78" w14:textId="442992B3" w:rsidR="00236021" w:rsidRPr="0028480D" w:rsidRDefault="00236021" w:rsidP="0028480D">
      <w:pPr>
        <w:pStyle w:val="Paragrafoelenco"/>
        <w:numPr>
          <w:ilvl w:val="0"/>
          <w:numId w:val="5"/>
        </w:numPr>
        <w:suppressAutoHyphens/>
        <w:jc w:val="both"/>
        <w:rPr>
          <w:rFonts w:eastAsia="Calibri" w:cstheme="minorHAnsi"/>
          <w:b/>
          <w:bCs/>
          <w:color w:val="4472C4" w:themeColor="accent1"/>
          <w:sz w:val="24"/>
          <w:szCs w:val="24"/>
          <w:lang w:eastAsia="en-US"/>
        </w:rPr>
      </w:pPr>
      <w:r w:rsidRPr="008E4CFA">
        <w:rPr>
          <w:rFonts w:eastAsia="Calibri" w:cstheme="minorHAnsi"/>
          <w:b/>
          <w:bCs/>
          <w:color w:val="4472C4" w:themeColor="accent1"/>
          <w:sz w:val="24"/>
          <w:szCs w:val="24"/>
          <w:lang w:eastAsia="en-US"/>
        </w:rPr>
        <w:t xml:space="preserve">[Eventuale, in caso di servizi o </w:t>
      </w:r>
      <w:r w:rsidR="00533664">
        <w:rPr>
          <w:rFonts w:eastAsia="Calibri" w:cstheme="minorHAnsi"/>
          <w:b/>
          <w:bCs/>
          <w:color w:val="4472C4" w:themeColor="accent1"/>
          <w:sz w:val="24"/>
          <w:szCs w:val="24"/>
          <w:lang w:eastAsia="en-US"/>
        </w:rPr>
        <w:t>lavori</w:t>
      </w:r>
      <w:r w:rsidRPr="008E4CFA">
        <w:rPr>
          <w:rFonts w:eastAsia="Calibri" w:cstheme="minorHAnsi"/>
          <w:b/>
          <w:bCs/>
          <w:color w:val="4472C4" w:themeColor="accent1"/>
          <w:sz w:val="24"/>
          <w:szCs w:val="24"/>
          <w:lang w:eastAsia="en-US"/>
        </w:rPr>
        <w:t xml:space="preserve"> rientranti in una delle attività a maggior rischio di infiltrazione mafiosa di cui al comma 53, dell’art. 1, della legge 6 novembre 2012, n. 190: Dichiarazioni in caso di servizi/</w:t>
      </w:r>
      <w:r w:rsidR="00533664">
        <w:rPr>
          <w:rFonts w:eastAsia="Calibri" w:cstheme="minorHAnsi"/>
          <w:b/>
          <w:bCs/>
          <w:color w:val="4472C4" w:themeColor="accent1"/>
          <w:sz w:val="24"/>
          <w:szCs w:val="24"/>
          <w:lang w:eastAsia="en-US"/>
        </w:rPr>
        <w:t>lavori</w:t>
      </w:r>
      <w:r w:rsidRPr="008E4CFA">
        <w:rPr>
          <w:rFonts w:eastAsia="Calibri" w:cstheme="minorHAnsi"/>
          <w:b/>
          <w:bCs/>
          <w:color w:val="4472C4" w:themeColor="accent1"/>
          <w:sz w:val="24"/>
          <w:szCs w:val="24"/>
          <w:lang w:eastAsia="en-US"/>
        </w:rPr>
        <w:t xml:space="preserve"> di cui ai settori sensibili ex art 1, comma 53 della l. 190/2012</w:t>
      </w:r>
      <w:r w:rsidR="008E4CFA">
        <w:rPr>
          <w:rFonts w:eastAsia="Calibri" w:cstheme="minorHAnsi"/>
          <w:b/>
          <w:bCs/>
          <w:color w:val="4472C4" w:themeColor="accent1"/>
          <w:sz w:val="24"/>
          <w:szCs w:val="24"/>
          <w:lang w:eastAsia="en-US"/>
        </w:rPr>
        <w:t>]</w:t>
      </w:r>
    </w:p>
    <w:p w14:paraId="00F97C32" w14:textId="266B3B95" w:rsidR="00236021" w:rsidRPr="00236021" w:rsidRDefault="00236021" w:rsidP="00236021">
      <w:pPr>
        <w:suppressAutoHyphens/>
        <w:ind w:left="284" w:hanging="284"/>
        <w:contextualSpacing/>
        <w:jc w:val="both"/>
        <w:rPr>
          <w:rFonts w:eastAsia="Calibri" w:cstheme="minorHAnsi"/>
          <w:sz w:val="24"/>
          <w:szCs w:val="24"/>
          <w:lang w:eastAsia="en-US"/>
        </w:rPr>
      </w:pPr>
      <w:r w:rsidRPr="00236021">
        <w:rPr>
          <w:rFonts w:eastAsia="Calibri" w:cstheme="minorHAnsi"/>
          <w:sz w:val="24"/>
          <w:szCs w:val="24"/>
          <w:lang w:eastAsia="en-US"/>
        </w:rPr>
        <w:t>□</w:t>
      </w:r>
      <w:r w:rsidRPr="00236021">
        <w:rPr>
          <w:rFonts w:eastAsia="Calibri" w:cstheme="minorHAnsi"/>
          <w:sz w:val="24"/>
          <w:szCs w:val="24"/>
          <w:lang w:eastAsia="en-US"/>
        </w:rPr>
        <w:tab/>
      </w:r>
      <w:r w:rsidRPr="00C02A60">
        <w:rPr>
          <w:rFonts w:eastAsia="Calibri" w:cstheme="minorHAnsi"/>
          <w:b/>
          <w:bCs/>
          <w:sz w:val="24"/>
          <w:szCs w:val="24"/>
          <w:lang w:eastAsia="en-US"/>
        </w:rPr>
        <w:t>DICHIARA</w:t>
      </w:r>
      <w:r w:rsidRPr="00236021">
        <w:rPr>
          <w:rFonts w:eastAsia="Calibri" w:cstheme="minorHAnsi"/>
          <w:sz w:val="24"/>
          <w:szCs w:val="24"/>
          <w:lang w:eastAsia="en-US"/>
        </w:rPr>
        <w:t xml:space="preserve"> di essere iscritto nell’elenco dei fornitori, prestatori di servizi </w:t>
      </w:r>
      <w:r w:rsidR="00533664">
        <w:rPr>
          <w:rFonts w:eastAsia="Calibri" w:cstheme="minorHAnsi"/>
          <w:sz w:val="24"/>
          <w:szCs w:val="24"/>
          <w:lang w:eastAsia="en-US"/>
        </w:rPr>
        <w:t xml:space="preserve">ed esecutori di lavori </w:t>
      </w:r>
      <w:r w:rsidRPr="00236021">
        <w:rPr>
          <w:rFonts w:eastAsia="Calibri" w:cstheme="minorHAnsi"/>
          <w:sz w:val="24"/>
          <w:szCs w:val="24"/>
          <w:lang w:eastAsia="en-US"/>
        </w:rPr>
        <w:t>non soggetti a tentativo di infiltrazione mafiosa (c.d. White List) della Prefettura di ………………</w:t>
      </w:r>
    </w:p>
    <w:p w14:paraId="7E1E3519" w14:textId="77777777" w:rsidR="00236021" w:rsidRPr="00236021" w:rsidRDefault="00236021" w:rsidP="00236021">
      <w:pPr>
        <w:suppressAutoHyphens/>
        <w:ind w:left="284" w:hanging="284"/>
        <w:contextualSpacing/>
        <w:jc w:val="both"/>
        <w:rPr>
          <w:rFonts w:eastAsia="Calibri" w:cstheme="minorHAnsi"/>
          <w:sz w:val="24"/>
          <w:szCs w:val="24"/>
          <w:lang w:eastAsia="en-US"/>
        </w:rPr>
      </w:pPr>
    </w:p>
    <w:p w14:paraId="67E7F3FD" w14:textId="633201A4" w:rsidR="00236021" w:rsidRPr="00236021" w:rsidRDefault="00236021" w:rsidP="00236021">
      <w:pPr>
        <w:suppressAutoHyphens/>
        <w:ind w:left="284" w:hanging="284"/>
        <w:contextualSpacing/>
        <w:jc w:val="both"/>
        <w:rPr>
          <w:rFonts w:eastAsia="Calibri" w:cstheme="minorHAnsi"/>
          <w:sz w:val="24"/>
          <w:szCs w:val="24"/>
          <w:lang w:eastAsia="en-US"/>
        </w:rPr>
      </w:pPr>
      <w:r w:rsidRPr="00236021">
        <w:rPr>
          <w:rFonts w:eastAsia="Calibri" w:cstheme="minorHAnsi"/>
          <w:sz w:val="24"/>
          <w:szCs w:val="24"/>
          <w:lang w:eastAsia="en-US"/>
        </w:rPr>
        <w:t>□</w:t>
      </w:r>
      <w:r w:rsidRPr="00236021">
        <w:rPr>
          <w:rFonts w:eastAsia="Calibri" w:cstheme="minorHAnsi"/>
          <w:sz w:val="24"/>
          <w:szCs w:val="24"/>
          <w:lang w:eastAsia="en-US"/>
        </w:rPr>
        <w:tab/>
      </w:r>
      <w:r w:rsidRPr="00C02A60">
        <w:rPr>
          <w:rFonts w:eastAsia="Calibri" w:cstheme="minorHAnsi"/>
          <w:b/>
          <w:bCs/>
          <w:sz w:val="24"/>
          <w:szCs w:val="24"/>
          <w:lang w:eastAsia="en-US"/>
        </w:rPr>
        <w:t>DICHIARA</w:t>
      </w:r>
      <w:r w:rsidRPr="00236021">
        <w:rPr>
          <w:rFonts w:eastAsia="Calibri" w:cstheme="minorHAnsi"/>
          <w:sz w:val="24"/>
          <w:szCs w:val="24"/>
          <w:lang w:eastAsia="en-US"/>
        </w:rPr>
        <w:t xml:space="preserve"> di aver presentato la domanda di iscrizione o di rinnovo nell’elenco dei fornitori, prestatori di servizi </w:t>
      </w:r>
      <w:r w:rsidR="00533664">
        <w:rPr>
          <w:rFonts w:eastAsia="Calibri" w:cstheme="minorHAnsi"/>
          <w:sz w:val="24"/>
          <w:szCs w:val="24"/>
          <w:lang w:eastAsia="en-US"/>
        </w:rPr>
        <w:t xml:space="preserve">ed esecutori di lavori </w:t>
      </w:r>
      <w:r w:rsidRPr="00236021">
        <w:rPr>
          <w:rFonts w:eastAsia="Calibri" w:cstheme="minorHAnsi"/>
          <w:sz w:val="24"/>
          <w:szCs w:val="24"/>
          <w:lang w:eastAsia="en-US"/>
        </w:rPr>
        <w:t>non soggetti a tentativo di infiltrazione mafiosa (c.d. White List) della Prefettura di ……………….</w:t>
      </w:r>
    </w:p>
    <w:p w14:paraId="48881DEE" w14:textId="77777777" w:rsidR="00236021" w:rsidRPr="00236021" w:rsidRDefault="00236021" w:rsidP="00236021">
      <w:pPr>
        <w:suppressAutoHyphens/>
        <w:ind w:left="284" w:hanging="284"/>
        <w:contextualSpacing/>
        <w:jc w:val="both"/>
        <w:rPr>
          <w:rFonts w:eastAsia="Calibri" w:cstheme="minorHAnsi"/>
          <w:sz w:val="24"/>
          <w:szCs w:val="24"/>
          <w:lang w:eastAsia="en-US"/>
        </w:rPr>
      </w:pPr>
    </w:p>
    <w:p w14:paraId="305097D8" w14:textId="11B77D6A" w:rsidR="001467AF" w:rsidRPr="001467AF" w:rsidRDefault="00236021" w:rsidP="008E4CFA">
      <w:pPr>
        <w:suppressAutoHyphens/>
        <w:ind w:left="284" w:hanging="284"/>
        <w:contextualSpacing/>
        <w:jc w:val="both"/>
        <w:rPr>
          <w:rFonts w:eastAsia="Calibri" w:cstheme="minorHAnsi"/>
          <w:sz w:val="24"/>
          <w:szCs w:val="24"/>
          <w:lang w:eastAsia="en-US"/>
        </w:rPr>
      </w:pPr>
      <w:r w:rsidRPr="00236021">
        <w:rPr>
          <w:rFonts w:eastAsia="Calibri" w:cstheme="minorHAnsi"/>
          <w:sz w:val="24"/>
          <w:szCs w:val="24"/>
          <w:lang w:eastAsia="en-US"/>
        </w:rPr>
        <w:t>□</w:t>
      </w:r>
      <w:r w:rsidRPr="00236021">
        <w:rPr>
          <w:rFonts w:eastAsia="Calibri" w:cstheme="minorHAnsi"/>
          <w:sz w:val="24"/>
          <w:szCs w:val="24"/>
          <w:lang w:eastAsia="en-US"/>
        </w:rPr>
        <w:tab/>
      </w:r>
      <w:r w:rsidRPr="00C02A60">
        <w:rPr>
          <w:rFonts w:eastAsia="Calibri" w:cstheme="minorHAnsi"/>
          <w:b/>
          <w:bCs/>
          <w:sz w:val="24"/>
          <w:szCs w:val="24"/>
          <w:lang w:eastAsia="en-US"/>
        </w:rPr>
        <w:t>DICHIARA</w:t>
      </w:r>
      <w:r w:rsidRPr="00236021">
        <w:rPr>
          <w:rFonts w:eastAsia="Calibri" w:cstheme="minorHAnsi"/>
          <w:sz w:val="24"/>
          <w:szCs w:val="24"/>
          <w:lang w:eastAsia="en-US"/>
        </w:rPr>
        <w:t xml:space="preserve"> di non essere iscritto nell’elenco dei fornitori, prestatori di servizi </w:t>
      </w:r>
      <w:r w:rsidR="00533664">
        <w:rPr>
          <w:rFonts w:eastAsia="Calibri" w:cstheme="minorHAnsi"/>
          <w:sz w:val="24"/>
          <w:szCs w:val="24"/>
          <w:lang w:eastAsia="en-US"/>
        </w:rPr>
        <w:t xml:space="preserve">ed esecutori di lavori </w:t>
      </w:r>
      <w:r w:rsidRPr="00236021">
        <w:rPr>
          <w:rFonts w:eastAsia="Calibri" w:cstheme="minorHAnsi"/>
          <w:sz w:val="24"/>
          <w:szCs w:val="24"/>
          <w:lang w:eastAsia="en-US"/>
        </w:rPr>
        <w:t>non soggetti a tentativo di infiltrazione mafiosa (c.d. White List) in quanto l’esecuzione del servizio/</w:t>
      </w:r>
      <w:r w:rsidR="00907DA9">
        <w:rPr>
          <w:rFonts w:eastAsia="Calibri" w:cstheme="minorHAnsi"/>
          <w:sz w:val="24"/>
          <w:szCs w:val="24"/>
          <w:lang w:eastAsia="en-US"/>
        </w:rPr>
        <w:t>lavori</w:t>
      </w:r>
      <w:r w:rsidRPr="00236021">
        <w:rPr>
          <w:rFonts w:eastAsia="Calibri" w:cstheme="minorHAnsi"/>
          <w:sz w:val="24"/>
          <w:szCs w:val="24"/>
          <w:lang w:eastAsia="en-US"/>
        </w:rPr>
        <w:t xml:space="preserve"> di cui ai settori sensibili è demandata ad altro soggetto in possesso del requisito [indicare il soggetto].</w:t>
      </w:r>
    </w:p>
    <w:p w14:paraId="6115590E" w14:textId="773D580F" w:rsidR="0028480D" w:rsidRPr="00111413" w:rsidRDefault="0028480D" w:rsidP="00111413">
      <w:pPr>
        <w:pStyle w:val="Paragrafoelenco"/>
        <w:numPr>
          <w:ilvl w:val="0"/>
          <w:numId w:val="5"/>
        </w:numPr>
        <w:jc w:val="both"/>
        <w:rPr>
          <w:rFonts w:eastAsia="Calibri" w:cstheme="minorHAnsi"/>
          <w:b/>
          <w:color w:val="4472C4"/>
          <w:sz w:val="24"/>
          <w:szCs w:val="24"/>
          <w:lang w:eastAsia="en-US"/>
        </w:rPr>
      </w:pPr>
      <w:r w:rsidRPr="00111413">
        <w:rPr>
          <w:rFonts w:eastAsia="Calibri" w:cstheme="minorHAnsi"/>
          <w:b/>
          <w:color w:val="4472C4"/>
          <w:sz w:val="24"/>
          <w:szCs w:val="24"/>
          <w:lang w:eastAsia="en-US"/>
        </w:rPr>
        <w:t xml:space="preserve">Dichiarazioni circa il possesso dei requisiti </w:t>
      </w:r>
      <w:r w:rsidR="005B0B47" w:rsidRPr="00111413">
        <w:rPr>
          <w:rFonts w:eastAsia="Calibri" w:cstheme="minorHAnsi"/>
          <w:b/>
          <w:color w:val="4472C4"/>
          <w:sz w:val="24"/>
          <w:szCs w:val="24"/>
          <w:lang w:eastAsia="en-US"/>
        </w:rPr>
        <w:t>di</w:t>
      </w:r>
      <w:r w:rsidRPr="00111413">
        <w:rPr>
          <w:rFonts w:eastAsia="Calibri" w:cstheme="minorHAnsi"/>
          <w:b/>
          <w:color w:val="4472C4"/>
          <w:sz w:val="24"/>
          <w:szCs w:val="24"/>
          <w:lang w:eastAsia="en-US"/>
        </w:rPr>
        <w:t xml:space="preserve"> </w:t>
      </w:r>
      <w:r w:rsidR="00111413">
        <w:rPr>
          <w:rFonts w:eastAsia="Calibri" w:cstheme="minorHAnsi"/>
          <w:b/>
          <w:color w:val="4472C4"/>
          <w:sz w:val="24"/>
          <w:szCs w:val="24"/>
          <w:lang w:eastAsia="en-US"/>
        </w:rPr>
        <w:t>ordine speciale</w:t>
      </w:r>
      <w:r w:rsidR="002D13E7">
        <w:rPr>
          <w:rFonts w:eastAsia="Calibri" w:cstheme="minorHAnsi"/>
          <w:b/>
          <w:color w:val="4472C4"/>
          <w:sz w:val="24"/>
          <w:szCs w:val="24"/>
          <w:lang w:eastAsia="en-US"/>
        </w:rPr>
        <w:t xml:space="preserve"> (</w:t>
      </w:r>
      <w:r w:rsidR="002D13E7" w:rsidRPr="002D13E7">
        <w:rPr>
          <w:rFonts w:eastAsia="Calibri" w:cstheme="minorHAnsi"/>
          <w:b/>
          <w:i/>
          <w:iCs/>
          <w:color w:val="4472C4"/>
          <w:sz w:val="24"/>
          <w:szCs w:val="24"/>
          <w:lang w:eastAsia="en-US"/>
        </w:rPr>
        <w:t>Cfr. punto 6 del disciplinare di gara</w:t>
      </w:r>
      <w:r w:rsidR="002D13E7">
        <w:rPr>
          <w:rFonts w:eastAsia="Calibri" w:cstheme="minorHAnsi"/>
          <w:b/>
          <w:color w:val="4472C4"/>
          <w:sz w:val="24"/>
          <w:szCs w:val="24"/>
          <w:lang w:eastAsia="en-US"/>
        </w:rPr>
        <w:t>)</w:t>
      </w:r>
    </w:p>
    <w:p w14:paraId="0643D9BB" w14:textId="77777777" w:rsidR="00720933" w:rsidRPr="00111413" w:rsidRDefault="00720933" w:rsidP="00720933">
      <w:pPr>
        <w:pStyle w:val="Paragrafoelenco"/>
        <w:ind w:left="644"/>
        <w:jc w:val="both"/>
        <w:rPr>
          <w:rFonts w:eastAsia="Calibri" w:cstheme="minorHAnsi"/>
          <w:b/>
          <w:color w:val="4472C4"/>
          <w:sz w:val="24"/>
          <w:szCs w:val="24"/>
          <w:lang w:eastAsia="en-US"/>
        </w:rPr>
      </w:pPr>
    </w:p>
    <w:p w14:paraId="2B4B1DD2" w14:textId="6F18D6B0" w:rsidR="00DB43DC" w:rsidRDefault="00BA7B67" w:rsidP="00DB43DC">
      <w:pPr>
        <w:pStyle w:val="Paragrafoelenco"/>
        <w:numPr>
          <w:ilvl w:val="0"/>
          <w:numId w:val="18"/>
        </w:numPr>
        <w:jc w:val="both"/>
        <w:rPr>
          <w:rFonts w:eastAsia="Calibri" w:cstheme="minorHAnsi"/>
          <w:bCs/>
          <w:sz w:val="24"/>
          <w:szCs w:val="24"/>
          <w:lang w:eastAsia="en-US"/>
        </w:rPr>
      </w:pPr>
      <w:r w:rsidRPr="002D13E7">
        <w:rPr>
          <w:rFonts w:eastAsia="Calibri" w:cstheme="minorHAnsi"/>
          <w:b/>
          <w:sz w:val="24"/>
          <w:szCs w:val="24"/>
          <w:lang w:eastAsia="en-US"/>
        </w:rPr>
        <w:t>DICHIARA</w:t>
      </w:r>
      <w:r w:rsidRPr="00111413">
        <w:rPr>
          <w:rFonts w:eastAsia="Calibri" w:cstheme="minorHAnsi"/>
          <w:bCs/>
          <w:sz w:val="24"/>
          <w:szCs w:val="24"/>
          <w:lang w:eastAsia="en-US"/>
        </w:rPr>
        <w:t xml:space="preserve"> </w:t>
      </w:r>
      <w:r w:rsidR="00720933" w:rsidRPr="00111413">
        <w:rPr>
          <w:rFonts w:eastAsia="Calibri" w:cstheme="minorHAnsi"/>
          <w:bCs/>
          <w:sz w:val="24"/>
          <w:szCs w:val="24"/>
          <w:lang w:eastAsia="en-US"/>
        </w:rPr>
        <w:t>di possedere il seguente requisito di idoneità professionale:</w:t>
      </w:r>
    </w:p>
    <w:p w14:paraId="455EAC46" w14:textId="77777777" w:rsidR="00907DA9" w:rsidRDefault="00DB43DC" w:rsidP="00907DA9">
      <w:pPr>
        <w:pStyle w:val="Paragrafoelenco"/>
        <w:ind w:left="644"/>
        <w:jc w:val="both"/>
        <w:rPr>
          <w:sz w:val="24"/>
          <w:szCs w:val="24"/>
        </w:rPr>
      </w:pPr>
      <w:r>
        <w:rPr>
          <w:rFonts w:eastAsia="Calibri" w:cstheme="minorHAnsi"/>
          <w:bCs/>
          <w:sz w:val="24"/>
          <w:szCs w:val="24"/>
          <w:lang w:eastAsia="en-US"/>
        </w:rPr>
        <w:t xml:space="preserve">-  </w:t>
      </w:r>
      <w:r w:rsidR="008A3814" w:rsidRPr="00DB43DC">
        <w:rPr>
          <w:sz w:val="24"/>
          <w:szCs w:val="24"/>
        </w:rPr>
        <w:t>Iscrizione nel Registro delle Imprese oppure nell’Albo delle Imprese artigiane per attività pertinenti con quelle oggetto della procedura di gara</w:t>
      </w:r>
      <w:r w:rsidR="00627175" w:rsidRPr="00DB43DC">
        <w:rPr>
          <w:sz w:val="24"/>
          <w:szCs w:val="24"/>
        </w:rPr>
        <w:t xml:space="preserve"> indicata in epigrafe</w:t>
      </w:r>
      <w:r w:rsidR="008A3814" w:rsidRPr="00DB43DC">
        <w:rPr>
          <w:sz w:val="24"/>
          <w:szCs w:val="24"/>
        </w:rPr>
        <w:t>, come di seguito indicato (</w:t>
      </w:r>
      <w:r w:rsidR="008A3814" w:rsidRPr="00DB43DC">
        <w:rPr>
          <w:i/>
          <w:iCs/>
          <w:sz w:val="24"/>
          <w:szCs w:val="24"/>
        </w:rPr>
        <w:t xml:space="preserve">in caso di concorrenti in forma associata ripetere per ciascun operatore economico, specificandone il ruolo nella compagine. In caso di consorzi ex art. 65, comma 2, lettere b), c) e d) del D. Lgs. </w:t>
      </w:r>
      <w:r w:rsidR="00627175" w:rsidRPr="00DB43DC">
        <w:rPr>
          <w:i/>
          <w:iCs/>
          <w:sz w:val="24"/>
          <w:szCs w:val="24"/>
        </w:rPr>
        <w:t xml:space="preserve">n. </w:t>
      </w:r>
      <w:r w:rsidR="008A3814" w:rsidRPr="00DB43DC">
        <w:rPr>
          <w:i/>
          <w:iCs/>
          <w:sz w:val="24"/>
          <w:szCs w:val="24"/>
        </w:rPr>
        <w:t>36/2023, ripetere anche per i consorziati esecutori</w:t>
      </w:r>
      <w:r w:rsidR="008A3814" w:rsidRPr="00DB43DC">
        <w:rPr>
          <w:sz w:val="24"/>
          <w:szCs w:val="24"/>
        </w:rPr>
        <w:t>)</w:t>
      </w:r>
    </w:p>
    <w:p w14:paraId="7C75D977" w14:textId="0F5EDD5B" w:rsidR="00720933" w:rsidRPr="00907DA9" w:rsidRDefault="008A3814" w:rsidP="00907DA9">
      <w:pPr>
        <w:pStyle w:val="Paragrafoelenco"/>
        <w:ind w:left="644"/>
        <w:jc w:val="both"/>
        <w:rPr>
          <w:rFonts w:eastAsia="Calibri" w:cstheme="minorHAnsi"/>
          <w:bCs/>
          <w:sz w:val="24"/>
          <w:szCs w:val="24"/>
          <w:lang w:eastAsia="en-US"/>
        </w:rPr>
      </w:pPr>
      <w:r w:rsidRPr="00907DA9">
        <w:rPr>
          <w:sz w:val="24"/>
          <w:szCs w:val="24"/>
        </w:rPr>
        <w:t xml:space="preserve">Registro di iscrizione </w:t>
      </w:r>
      <w:proofErr w:type="gramStart"/>
      <w:r w:rsidRPr="00907DA9">
        <w:rPr>
          <w:sz w:val="24"/>
          <w:szCs w:val="24"/>
        </w:rPr>
        <w:t>……</w:t>
      </w:r>
      <w:r w:rsidR="00111413" w:rsidRPr="00907DA9">
        <w:rPr>
          <w:sz w:val="24"/>
          <w:szCs w:val="24"/>
        </w:rPr>
        <w:t>.</w:t>
      </w:r>
      <w:proofErr w:type="gramEnd"/>
      <w:r w:rsidR="00111413" w:rsidRPr="00907DA9">
        <w:rPr>
          <w:sz w:val="24"/>
          <w:szCs w:val="24"/>
        </w:rPr>
        <w:t>.</w:t>
      </w:r>
      <w:r w:rsidRPr="00907DA9">
        <w:rPr>
          <w:sz w:val="24"/>
          <w:szCs w:val="24"/>
        </w:rPr>
        <w:t>….; numero di iscrizione …</w:t>
      </w:r>
      <w:r w:rsidR="00111413" w:rsidRPr="00907DA9">
        <w:rPr>
          <w:sz w:val="24"/>
          <w:szCs w:val="24"/>
        </w:rPr>
        <w:t>..</w:t>
      </w:r>
      <w:r w:rsidRPr="00907DA9">
        <w:rPr>
          <w:sz w:val="24"/>
          <w:szCs w:val="24"/>
        </w:rPr>
        <w:t>………..; luogo di iscrizione ……</w:t>
      </w:r>
      <w:r w:rsidR="00111413" w:rsidRPr="00907DA9">
        <w:rPr>
          <w:sz w:val="24"/>
          <w:szCs w:val="24"/>
        </w:rPr>
        <w:t>…</w:t>
      </w:r>
      <w:r w:rsidRPr="00907DA9">
        <w:rPr>
          <w:sz w:val="24"/>
          <w:szCs w:val="24"/>
        </w:rPr>
        <w:t xml:space="preserve">……….; </w:t>
      </w:r>
      <w:proofErr w:type="spellStart"/>
      <w:r w:rsidRPr="00907DA9">
        <w:rPr>
          <w:sz w:val="24"/>
          <w:szCs w:val="24"/>
        </w:rPr>
        <w:t>anno</w:t>
      </w:r>
      <w:proofErr w:type="spellEnd"/>
      <w:r w:rsidRPr="00907DA9">
        <w:rPr>
          <w:sz w:val="24"/>
          <w:szCs w:val="24"/>
        </w:rPr>
        <w:t xml:space="preserve"> di iscrizione ………………….; attività ………………….</w:t>
      </w:r>
      <w:r w:rsidR="00111413" w:rsidRPr="00907DA9">
        <w:rPr>
          <w:sz w:val="24"/>
          <w:szCs w:val="24"/>
        </w:rPr>
        <w:t>; codice attività………………</w:t>
      </w:r>
      <w:r w:rsidR="00627175" w:rsidRPr="00907DA9">
        <w:rPr>
          <w:sz w:val="24"/>
          <w:szCs w:val="24"/>
        </w:rPr>
        <w:t>;</w:t>
      </w:r>
    </w:p>
    <w:p w14:paraId="2F40A68B" w14:textId="77777777" w:rsidR="00111413" w:rsidRPr="00111413" w:rsidRDefault="00111413" w:rsidP="008A3814">
      <w:pPr>
        <w:pStyle w:val="Paragrafoelenco"/>
        <w:jc w:val="both"/>
        <w:rPr>
          <w:rFonts w:eastAsia="Calibri" w:cstheme="minorHAnsi"/>
          <w:bCs/>
          <w:sz w:val="24"/>
          <w:szCs w:val="24"/>
          <w:lang w:eastAsia="en-US"/>
        </w:rPr>
      </w:pPr>
    </w:p>
    <w:p w14:paraId="4E2BDA90" w14:textId="50C8D1E7" w:rsidR="000B1D89" w:rsidRPr="00111413" w:rsidRDefault="002D13E7" w:rsidP="000B1D89">
      <w:pPr>
        <w:pStyle w:val="Paragrafoelenco"/>
        <w:numPr>
          <w:ilvl w:val="0"/>
          <w:numId w:val="18"/>
        </w:numPr>
        <w:jc w:val="both"/>
        <w:rPr>
          <w:rFonts w:eastAsia="Calibri" w:cstheme="minorHAnsi"/>
          <w:bCs/>
          <w:sz w:val="24"/>
          <w:szCs w:val="24"/>
          <w:lang w:eastAsia="en-US"/>
        </w:rPr>
      </w:pPr>
      <w:r w:rsidRPr="002D13E7">
        <w:rPr>
          <w:rFonts w:eastAsia="Calibri" w:cstheme="minorHAnsi"/>
          <w:b/>
          <w:sz w:val="24"/>
          <w:szCs w:val="24"/>
          <w:lang w:eastAsia="en-US"/>
        </w:rPr>
        <w:t>DICHIARA</w:t>
      </w:r>
      <w:r w:rsidRPr="00111413">
        <w:rPr>
          <w:rFonts w:eastAsia="Calibri" w:cstheme="minorHAnsi"/>
          <w:bCs/>
          <w:sz w:val="24"/>
          <w:szCs w:val="24"/>
          <w:lang w:eastAsia="en-US"/>
        </w:rPr>
        <w:t xml:space="preserve"> </w:t>
      </w:r>
      <w:r w:rsidR="0028480D" w:rsidRPr="00111413">
        <w:rPr>
          <w:rFonts w:eastAsia="Calibri" w:cstheme="minorHAnsi"/>
          <w:bCs/>
          <w:sz w:val="24"/>
          <w:szCs w:val="24"/>
          <w:lang w:eastAsia="en-US"/>
        </w:rPr>
        <w:t>di possedere i</w:t>
      </w:r>
      <w:r w:rsidR="000B1D89" w:rsidRPr="00111413">
        <w:rPr>
          <w:rFonts w:eastAsia="Calibri" w:cstheme="minorHAnsi"/>
          <w:bCs/>
          <w:sz w:val="24"/>
          <w:szCs w:val="24"/>
          <w:lang w:eastAsia="en-US"/>
        </w:rPr>
        <w:t xml:space="preserve">l </w:t>
      </w:r>
      <w:r w:rsidR="0028480D" w:rsidRPr="00111413">
        <w:rPr>
          <w:rFonts w:eastAsia="Calibri" w:cstheme="minorHAnsi"/>
          <w:bCs/>
          <w:sz w:val="24"/>
          <w:szCs w:val="24"/>
          <w:lang w:eastAsia="en-US"/>
        </w:rPr>
        <w:t>seguent</w:t>
      </w:r>
      <w:r w:rsidR="000B1D89" w:rsidRPr="00111413">
        <w:rPr>
          <w:rFonts w:eastAsia="Calibri" w:cstheme="minorHAnsi"/>
          <w:bCs/>
          <w:sz w:val="24"/>
          <w:szCs w:val="24"/>
          <w:lang w:eastAsia="en-US"/>
        </w:rPr>
        <w:t>e</w:t>
      </w:r>
      <w:r w:rsidR="0028480D" w:rsidRPr="00111413">
        <w:rPr>
          <w:rFonts w:eastAsia="Calibri" w:cstheme="minorHAnsi"/>
          <w:bCs/>
          <w:sz w:val="24"/>
          <w:szCs w:val="24"/>
          <w:lang w:eastAsia="en-US"/>
        </w:rPr>
        <w:t xml:space="preserve"> requisit</w:t>
      </w:r>
      <w:r w:rsidR="000B1D89" w:rsidRPr="00111413">
        <w:rPr>
          <w:rFonts w:eastAsia="Calibri" w:cstheme="minorHAnsi"/>
          <w:bCs/>
          <w:sz w:val="24"/>
          <w:szCs w:val="24"/>
          <w:lang w:eastAsia="en-US"/>
        </w:rPr>
        <w:t>o di capacità economica e finanziaria:</w:t>
      </w:r>
    </w:p>
    <w:p w14:paraId="1454222B" w14:textId="33DB8443" w:rsidR="0028480D" w:rsidRPr="00111413" w:rsidRDefault="000B1D89" w:rsidP="000B1D89">
      <w:pPr>
        <w:pStyle w:val="Paragrafoelenco"/>
        <w:jc w:val="both"/>
        <w:rPr>
          <w:rFonts w:eastAsia="Calibri" w:cstheme="minorHAnsi"/>
          <w:bCs/>
          <w:sz w:val="24"/>
          <w:szCs w:val="24"/>
          <w:lang w:eastAsia="en-US"/>
        </w:rPr>
      </w:pPr>
      <w:r w:rsidRPr="00111413">
        <w:rPr>
          <w:rFonts w:eastAsia="Calibri" w:cstheme="minorHAnsi"/>
          <w:bCs/>
          <w:sz w:val="24"/>
          <w:szCs w:val="24"/>
          <w:lang w:eastAsia="en-US"/>
        </w:rPr>
        <w:t>-  fatturato globale, maturato nel triennio antecedente la data di pubblicazione del bando, pari a €……………………. oltre IVA, e pertanto non inferiore all’importo richiesto per la partecipazione alla procedura di gara;</w:t>
      </w:r>
    </w:p>
    <w:p w14:paraId="5756CF42" w14:textId="77777777" w:rsidR="000B1D89" w:rsidRPr="00111413" w:rsidRDefault="000B1D89" w:rsidP="000B1D89">
      <w:pPr>
        <w:pStyle w:val="Paragrafoelenco"/>
        <w:ind w:left="644"/>
        <w:jc w:val="both"/>
        <w:rPr>
          <w:rFonts w:eastAsia="Calibri" w:cstheme="minorHAnsi"/>
          <w:bCs/>
          <w:sz w:val="24"/>
          <w:szCs w:val="24"/>
          <w:lang w:eastAsia="en-US"/>
        </w:rPr>
      </w:pPr>
    </w:p>
    <w:p w14:paraId="6C26FD78" w14:textId="3C537F0D" w:rsidR="000B1D89" w:rsidRPr="00111413" w:rsidRDefault="002D13E7" w:rsidP="000B1D89">
      <w:pPr>
        <w:pStyle w:val="Paragrafoelenco"/>
        <w:numPr>
          <w:ilvl w:val="0"/>
          <w:numId w:val="18"/>
        </w:numPr>
        <w:spacing w:after="120" w:line="276" w:lineRule="auto"/>
        <w:jc w:val="both"/>
        <w:rPr>
          <w:rFonts w:cstheme="minorHAnsi"/>
          <w:sz w:val="24"/>
          <w:szCs w:val="24"/>
        </w:rPr>
      </w:pPr>
      <w:r w:rsidRPr="002D13E7">
        <w:rPr>
          <w:rFonts w:cstheme="minorHAnsi"/>
          <w:b/>
          <w:bCs/>
          <w:sz w:val="24"/>
          <w:szCs w:val="24"/>
        </w:rPr>
        <w:t>DICHIARA</w:t>
      </w:r>
      <w:r w:rsidRPr="00111413">
        <w:rPr>
          <w:rFonts w:cstheme="minorHAnsi"/>
          <w:sz w:val="24"/>
          <w:szCs w:val="24"/>
        </w:rPr>
        <w:t xml:space="preserve"> </w:t>
      </w:r>
      <w:r w:rsidR="000B1D89" w:rsidRPr="00111413">
        <w:rPr>
          <w:rFonts w:cstheme="minorHAnsi"/>
          <w:sz w:val="24"/>
          <w:szCs w:val="24"/>
        </w:rPr>
        <w:t>di possedere i seguenti requisiti di capacità tecnica e professionale:</w:t>
      </w:r>
    </w:p>
    <w:p w14:paraId="030D927C" w14:textId="01971C44" w:rsidR="0028480D" w:rsidRPr="00111413" w:rsidRDefault="000B1D89" w:rsidP="000B1D89">
      <w:pPr>
        <w:pStyle w:val="Paragrafoelenco"/>
        <w:spacing w:after="120" w:line="276" w:lineRule="auto"/>
        <w:ind w:left="708"/>
        <w:jc w:val="both"/>
        <w:rPr>
          <w:rFonts w:cstheme="minorHAnsi"/>
          <w:sz w:val="24"/>
          <w:szCs w:val="24"/>
        </w:rPr>
      </w:pPr>
      <w:r w:rsidRPr="00111413">
        <w:rPr>
          <w:rFonts w:cstheme="minorHAnsi"/>
          <w:sz w:val="24"/>
          <w:szCs w:val="24"/>
        </w:rPr>
        <w:t xml:space="preserve">- </w:t>
      </w:r>
      <w:r w:rsidR="0028480D" w:rsidRPr="00111413">
        <w:rPr>
          <w:rFonts w:cstheme="minorHAnsi"/>
          <w:sz w:val="24"/>
          <w:szCs w:val="24"/>
        </w:rPr>
        <w:t>abilitazione all’esercizio delle attività di cui all’art. 1 del decreto Ministero Sviluppo Economico n. 37/2008 e per le imprese straniere analoghi titoli di abilitazione secondo legislazione vigente nei singoli Stati;</w:t>
      </w:r>
    </w:p>
    <w:p w14:paraId="3AB955E5" w14:textId="2FE204C4" w:rsidR="0028480D" w:rsidRPr="00111413" w:rsidRDefault="000B1D89" w:rsidP="000B1D89">
      <w:pPr>
        <w:spacing w:after="120" w:line="276" w:lineRule="auto"/>
        <w:ind w:left="708"/>
        <w:jc w:val="both"/>
        <w:rPr>
          <w:rFonts w:cstheme="minorHAnsi"/>
          <w:sz w:val="24"/>
          <w:szCs w:val="24"/>
        </w:rPr>
      </w:pPr>
      <w:r w:rsidRPr="00111413">
        <w:rPr>
          <w:rFonts w:cstheme="minorHAnsi"/>
          <w:sz w:val="24"/>
          <w:szCs w:val="24"/>
        </w:rPr>
        <w:t xml:space="preserve">- </w:t>
      </w:r>
      <w:r w:rsidR="0028480D" w:rsidRPr="00111413">
        <w:rPr>
          <w:rFonts w:cstheme="minorHAnsi"/>
          <w:sz w:val="24"/>
          <w:szCs w:val="24"/>
        </w:rPr>
        <w:t xml:space="preserve">attestazione SOA nelle categorie </w:t>
      </w:r>
      <w:r w:rsidR="00AA7639" w:rsidRPr="00111413">
        <w:rPr>
          <w:rFonts w:cstheme="minorHAnsi"/>
          <w:sz w:val="24"/>
          <w:szCs w:val="24"/>
        </w:rPr>
        <w:t>………………….</w:t>
      </w:r>
      <w:r w:rsidR="0028480D" w:rsidRPr="00111413">
        <w:rPr>
          <w:rFonts w:cstheme="minorHAnsi"/>
          <w:sz w:val="24"/>
          <w:szCs w:val="24"/>
        </w:rPr>
        <w:t xml:space="preserve"> in classifica</w:t>
      </w:r>
      <w:r w:rsidR="00AA7639" w:rsidRPr="00111413">
        <w:rPr>
          <w:rFonts w:cstheme="minorHAnsi"/>
          <w:sz w:val="24"/>
          <w:szCs w:val="24"/>
        </w:rPr>
        <w:t xml:space="preserve"> ……</w:t>
      </w:r>
      <w:proofErr w:type="gramStart"/>
      <w:r w:rsidR="00AA7639" w:rsidRPr="00111413">
        <w:rPr>
          <w:rFonts w:cstheme="minorHAnsi"/>
          <w:sz w:val="24"/>
          <w:szCs w:val="24"/>
        </w:rPr>
        <w:t>…….</w:t>
      </w:r>
      <w:proofErr w:type="gramEnd"/>
      <w:r w:rsidR="00AA7639" w:rsidRPr="00111413">
        <w:rPr>
          <w:rFonts w:cstheme="minorHAnsi"/>
          <w:sz w:val="24"/>
          <w:szCs w:val="24"/>
        </w:rPr>
        <w:t>.</w:t>
      </w:r>
      <w:r w:rsidR="0028480D" w:rsidRPr="00111413">
        <w:rPr>
          <w:rFonts w:cstheme="minorHAnsi"/>
          <w:sz w:val="24"/>
          <w:szCs w:val="24"/>
        </w:rPr>
        <w:t>, regolarmente autorizzate, in corso di validità;</w:t>
      </w:r>
    </w:p>
    <w:p w14:paraId="73210A88" w14:textId="7137B754" w:rsidR="0028480D" w:rsidRPr="00111413" w:rsidRDefault="000B1D89" w:rsidP="000B1D89">
      <w:pPr>
        <w:spacing w:after="120" w:line="276" w:lineRule="auto"/>
        <w:ind w:left="709"/>
        <w:jc w:val="both"/>
        <w:rPr>
          <w:rFonts w:cstheme="minorHAnsi"/>
          <w:sz w:val="24"/>
          <w:szCs w:val="24"/>
        </w:rPr>
      </w:pPr>
      <w:r w:rsidRPr="00111413">
        <w:rPr>
          <w:rFonts w:cstheme="minorHAnsi"/>
          <w:sz w:val="24"/>
          <w:szCs w:val="24"/>
        </w:rPr>
        <w:t xml:space="preserve">- </w:t>
      </w:r>
      <w:r w:rsidR="0028480D" w:rsidRPr="00111413">
        <w:rPr>
          <w:rFonts w:cstheme="minorHAnsi"/>
          <w:sz w:val="24"/>
          <w:szCs w:val="24"/>
        </w:rPr>
        <w:t xml:space="preserve">certificazione del possesso del sistema di qualità della serie europea ISO 9001:2015 e sue eventuali revisioni, in corso di validità, rilasciata da </w:t>
      </w:r>
      <w:r w:rsidR="00AA7639" w:rsidRPr="00111413">
        <w:rPr>
          <w:rFonts w:cstheme="minorHAnsi"/>
          <w:sz w:val="24"/>
          <w:szCs w:val="24"/>
        </w:rPr>
        <w:t>…</w:t>
      </w:r>
      <w:proofErr w:type="gramStart"/>
      <w:r w:rsidR="00AA7639" w:rsidRPr="00111413">
        <w:rPr>
          <w:rFonts w:cstheme="minorHAnsi"/>
          <w:sz w:val="24"/>
          <w:szCs w:val="24"/>
        </w:rPr>
        <w:t>…….</w:t>
      </w:r>
      <w:proofErr w:type="gramEnd"/>
      <w:r w:rsidR="00AA7639" w:rsidRPr="00111413">
        <w:rPr>
          <w:rFonts w:cstheme="minorHAnsi"/>
          <w:sz w:val="24"/>
          <w:szCs w:val="24"/>
        </w:rPr>
        <w:t>.………. (</w:t>
      </w:r>
      <w:r w:rsidR="0028480D" w:rsidRPr="00627175">
        <w:rPr>
          <w:rFonts w:cstheme="minorHAnsi"/>
          <w:i/>
          <w:iCs/>
          <w:sz w:val="24"/>
          <w:szCs w:val="24"/>
        </w:rPr>
        <w:t>organismo accreditato SINCERT o da altra istituzione che ne abbia ottenuto il mutuo riconoscimento mediante sottoscrizione degli accordi MLA EA o IAF</w:t>
      </w:r>
      <w:r w:rsidR="00627175">
        <w:rPr>
          <w:rFonts w:cstheme="minorHAnsi"/>
          <w:sz w:val="24"/>
          <w:szCs w:val="24"/>
        </w:rPr>
        <w:t>)</w:t>
      </w:r>
      <w:r w:rsidR="0028480D" w:rsidRPr="00111413">
        <w:rPr>
          <w:rFonts w:cstheme="minorHAnsi"/>
          <w:sz w:val="24"/>
          <w:szCs w:val="24"/>
        </w:rPr>
        <w:t>;</w:t>
      </w:r>
    </w:p>
    <w:p w14:paraId="559DFA2B" w14:textId="5C7637BF" w:rsidR="0028480D" w:rsidRPr="00111413" w:rsidRDefault="000B1D89" w:rsidP="000B1D89">
      <w:pPr>
        <w:spacing w:after="120" w:line="276" w:lineRule="auto"/>
        <w:ind w:left="705"/>
        <w:jc w:val="both"/>
        <w:rPr>
          <w:rFonts w:cstheme="minorHAnsi"/>
          <w:sz w:val="24"/>
          <w:szCs w:val="24"/>
        </w:rPr>
      </w:pPr>
      <w:r w:rsidRPr="00111413">
        <w:rPr>
          <w:rFonts w:cstheme="minorHAnsi"/>
          <w:sz w:val="24"/>
          <w:szCs w:val="24"/>
        </w:rPr>
        <w:t xml:space="preserve">- </w:t>
      </w:r>
      <w:r w:rsidR="0028480D" w:rsidRPr="00111413">
        <w:rPr>
          <w:rFonts w:cstheme="minorHAnsi"/>
          <w:sz w:val="24"/>
          <w:szCs w:val="24"/>
        </w:rPr>
        <w:t xml:space="preserve">possesso dei requisiti di cui al D.P.R. n. 74 del 2013 e </w:t>
      </w:r>
      <w:proofErr w:type="spellStart"/>
      <w:r w:rsidR="0028480D" w:rsidRPr="00111413">
        <w:rPr>
          <w:rFonts w:cstheme="minorHAnsi"/>
          <w:sz w:val="24"/>
          <w:szCs w:val="24"/>
        </w:rPr>
        <w:t>s.m.i.</w:t>
      </w:r>
      <w:proofErr w:type="spellEnd"/>
      <w:r w:rsidR="0028480D" w:rsidRPr="00111413">
        <w:rPr>
          <w:rFonts w:cstheme="minorHAnsi"/>
          <w:sz w:val="24"/>
          <w:szCs w:val="24"/>
        </w:rPr>
        <w:t xml:space="preserve"> per l’assunzione del ruolo di “Terzo Responsabile dell’esercizio e della manutenzione dell’impianto termico”;</w:t>
      </w:r>
    </w:p>
    <w:p w14:paraId="289319B7" w14:textId="538A7783" w:rsidR="0028480D" w:rsidRPr="00111413" w:rsidRDefault="000B1D89" w:rsidP="000B1D89">
      <w:pPr>
        <w:spacing w:after="120" w:line="276" w:lineRule="auto"/>
        <w:ind w:left="705"/>
        <w:jc w:val="both"/>
        <w:rPr>
          <w:rFonts w:eastAsia="Times New Roman" w:cstheme="minorHAnsi"/>
          <w:color w:val="1C2024"/>
          <w:sz w:val="24"/>
          <w:szCs w:val="24"/>
        </w:rPr>
      </w:pPr>
      <w:r w:rsidRPr="00111413">
        <w:rPr>
          <w:rFonts w:cstheme="minorHAnsi"/>
          <w:sz w:val="24"/>
          <w:szCs w:val="24"/>
        </w:rPr>
        <w:t xml:space="preserve">- </w:t>
      </w:r>
      <w:r w:rsidR="0028480D" w:rsidRPr="00111413">
        <w:rPr>
          <w:rFonts w:cstheme="minorHAnsi"/>
          <w:sz w:val="24"/>
          <w:szCs w:val="24"/>
        </w:rPr>
        <w:t xml:space="preserve">possesso dei requisiti e delle abilitazioni necessarie per la manutenzione degli impianti in base al </w:t>
      </w:r>
      <w:r w:rsidR="0028480D" w:rsidRPr="00111413">
        <w:rPr>
          <w:rFonts w:eastAsia="Times New Roman" w:cstheme="minorHAnsi"/>
          <w:color w:val="1C2024"/>
          <w:sz w:val="24"/>
          <w:szCs w:val="24"/>
        </w:rPr>
        <w:t xml:space="preserve">D.P.R. 24.12.1951 n. 1767 ed al suo recepimento secondo il D.P.R. 30.4.1999 n. 162 e </w:t>
      </w:r>
      <w:proofErr w:type="spellStart"/>
      <w:r w:rsidR="0028480D" w:rsidRPr="00111413">
        <w:rPr>
          <w:rFonts w:eastAsia="Times New Roman" w:cstheme="minorHAnsi"/>
          <w:color w:val="1C2024"/>
          <w:sz w:val="24"/>
          <w:szCs w:val="24"/>
        </w:rPr>
        <w:t>s.m.i.</w:t>
      </w:r>
      <w:proofErr w:type="spellEnd"/>
      <w:r w:rsidR="0028480D" w:rsidRPr="00111413">
        <w:rPr>
          <w:rFonts w:eastAsia="Times New Roman" w:cstheme="minorHAnsi"/>
          <w:color w:val="1C2024"/>
          <w:sz w:val="24"/>
          <w:szCs w:val="24"/>
        </w:rPr>
        <w:t>;</w:t>
      </w:r>
    </w:p>
    <w:p w14:paraId="3BA47577" w14:textId="31ABDDF2" w:rsidR="00627175" w:rsidRPr="00111413" w:rsidRDefault="000B1D89" w:rsidP="00FA37FA">
      <w:pPr>
        <w:spacing w:after="120" w:line="276" w:lineRule="auto"/>
        <w:ind w:left="705"/>
        <w:jc w:val="both"/>
        <w:rPr>
          <w:rFonts w:eastAsia="Calibri" w:cstheme="minorHAnsi"/>
          <w:sz w:val="24"/>
          <w:szCs w:val="24"/>
        </w:rPr>
      </w:pPr>
      <w:r w:rsidRPr="00111413">
        <w:rPr>
          <w:rFonts w:eastAsia="Calibri" w:cstheme="minorHAnsi"/>
          <w:sz w:val="24"/>
          <w:szCs w:val="24"/>
        </w:rPr>
        <w:t xml:space="preserve">- </w:t>
      </w:r>
      <w:r w:rsidR="0028480D" w:rsidRPr="00111413">
        <w:rPr>
          <w:rFonts w:eastAsia="Calibri" w:cstheme="minorHAnsi"/>
          <w:sz w:val="24"/>
          <w:szCs w:val="24"/>
        </w:rPr>
        <w:t>esecuzione, negli ultimi tre anni (2021-2022-2023), d</w:t>
      </w:r>
      <w:r w:rsidR="00AA7639" w:rsidRPr="00111413">
        <w:rPr>
          <w:rFonts w:eastAsia="Calibri" w:cstheme="minorHAnsi"/>
          <w:sz w:val="24"/>
          <w:szCs w:val="24"/>
        </w:rPr>
        <w:t>ei seguenti</w:t>
      </w:r>
      <w:r w:rsidR="0028480D" w:rsidRPr="00111413">
        <w:rPr>
          <w:rFonts w:eastAsia="Calibri" w:cstheme="minorHAnsi"/>
          <w:sz w:val="24"/>
          <w:szCs w:val="24"/>
        </w:rPr>
        <w:t xml:space="preserve"> servizi analoghi a quello oggetto del presente appalto (</w:t>
      </w:r>
      <w:r w:rsidR="0028480D" w:rsidRPr="00111413">
        <w:rPr>
          <w:rFonts w:eastAsia="Calibri" w:cstheme="minorHAnsi"/>
          <w:i/>
          <w:iCs/>
          <w:sz w:val="24"/>
          <w:szCs w:val="24"/>
        </w:rPr>
        <w:t>per analoghi si intendono servizi di manutenzione, servizi di global service e assimilabili</w:t>
      </w:r>
      <w:r w:rsidR="0028480D" w:rsidRPr="00111413">
        <w:rPr>
          <w:rFonts w:eastAsia="Calibri" w:cstheme="minorHAnsi"/>
          <w:sz w:val="24"/>
          <w:szCs w:val="24"/>
        </w:rPr>
        <w:t>)</w:t>
      </w:r>
      <w:r w:rsidR="00771C5C" w:rsidRPr="00111413">
        <w:rPr>
          <w:rFonts w:eastAsia="Calibri" w:cstheme="minorHAnsi"/>
          <w:sz w:val="24"/>
          <w:szCs w:val="24"/>
        </w:rPr>
        <w:t xml:space="preserve"> </w:t>
      </w:r>
      <w:r w:rsidR="00AA7639" w:rsidRPr="00111413">
        <w:rPr>
          <w:rFonts w:eastAsia="Calibri" w:cstheme="minorHAnsi"/>
          <w:sz w:val="24"/>
          <w:szCs w:val="24"/>
        </w:rPr>
        <w:t>……………</w:t>
      </w:r>
      <w:proofErr w:type="gramStart"/>
      <w:r w:rsidR="00AA7639" w:rsidRPr="00111413">
        <w:rPr>
          <w:rFonts w:eastAsia="Calibri" w:cstheme="minorHAnsi"/>
          <w:sz w:val="24"/>
          <w:szCs w:val="24"/>
        </w:rPr>
        <w:t>…….</w:t>
      </w:r>
      <w:proofErr w:type="gramEnd"/>
      <w:r w:rsidR="00AA7639" w:rsidRPr="00111413">
        <w:rPr>
          <w:rFonts w:eastAsia="Calibri" w:cstheme="minorHAnsi"/>
          <w:sz w:val="24"/>
          <w:szCs w:val="24"/>
        </w:rPr>
        <w:t>.</w:t>
      </w:r>
      <w:r w:rsidR="00627175">
        <w:rPr>
          <w:rFonts w:eastAsia="Calibri" w:cstheme="minorHAnsi"/>
          <w:sz w:val="24"/>
          <w:szCs w:val="24"/>
        </w:rPr>
        <w:t>,</w:t>
      </w:r>
      <w:r w:rsidR="0028480D" w:rsidRPr="00111413">
        <w:rPr>
          <w:rFonts w:eastAsia="Calibri" w:cstheme="minorHAnsi"/>
          <w:sz w:val="24"/>
          <w:szCs w:val="24"/>
        </w:rPr>
        <w:t xml:space="preserve"> di importo </w:t>
      </w:r>
      <w:r w:rsidR="00AA7639" w:rsidRPr="00111413">
        <w:rPr>
          <w:rFonts w:eastAsia="Calibri" w:cstheme="minorHAnsi"/>
          <w:sz w:val="24"/>
          <w:szCs w:val="24"/>
        </w:rPr>
        <w:t xml:space="preserve">pari a………………….… e pertanto </w:t>
      </w:r>
      <w:r w:rsidR="0028480D" w:rsidRPr="00111413">
        <w:rPr>
          <w:rFonts w:eastAsia="Calibri" w:cstheme="minorHAnsi"/>
          <w:sz w:val="24"/>
          <w:szCs w:val="24"/>
        </w:rPr>
        <w:t xml:space="preserve">complessivamente non inferiore all’importo complessivo del lotto per il quale si concorre. </w:t>
      </w:r>
      <w:r w:rsidR="00AA7639" w:rsidRPr="00111413">
        <w:rPr>
          <w:rFonts w:eastAsia="Calibri" w:cstheme="minorHAnsi"/>
          <w:sz w:val="24"/>
          <w:szCs w:val="24"/>
        </w:rPr>
        <w:t>(</w:t>
      </w:r>
      <w:r w:rsidR="0028480D" w:rsidRPr="00111413">
        <w:rPr>
          <w:rFonts w:eastAsia="Calibri" w:cstheme="minorHAnsi"/>
          <w:i/>
          <w:iCs/>
          <w:sz w:val="24"/>
          <w:szCs w:val="24"/>
        </w:rPr>
        <w:t>Per la partecipazione ad entrambi i lotti, l’importo dei servizi analoghi dovrà essere complessivamente non inferiore all’importo complessivo di entrambi i lotti</w:t>
      </w:r>
      <w:r w:rsidR="00FA37FA">
        <w:rPr>
          <w:rFonts w:eastAsia="Calibri" w:cstheme="minorHAnsi"/>
          <w:sz w:val="24"/>
          <w:szCs w:val="24"/>
        </w:rPr>
        <w:t xml:space="preserve">. </w:t>
      </w:r>
      <w:r w:rsidR="00FA37FA" w:rsidRPr="00FA37FA">
        <w:rPr>
          <w:rFonts w:eastAsia="Calibri" w:cstheme="minorHAnsi"/>
          <w:i/>
          <w:iCs/>
          <w:sz w:val="24"/>
          <w:szCs w:val="24"/>
        </w:rPr>
        <w:t xml:space="preserve">È necessario </w:t>
      </w:r>
      <w:r w:rsidR="00FA37FA" w:rsidRPr="00FA37FA">
        <w:rPr>
          <w:rFonts w:eastAsia="Calibri" w:cstheme="minorHAnsi"/>
          <w:i/>
          <w:iCs/>
          <w:sz w:val="24"/>
          <w:szCs w:val="24"/>
        </w:rPr>
        <w:lastRenderedPageBreak/>
        <w:t>specificare per ogni tipologia di servizio: l’oggetto, l’importo, il periodo di esecuzione, il destinatario dei contratti eseguiti</w:t>
      </w:r>
      <w:r w:rsidR="00F05562">
        <w:rPr>
          <w:rFonts w:eastAsia="Calibri" w:cstheme="minorHAnsi"/>
          <w:i/>
          <w:iCs/>
          <w:sz w:val="24"/>
          <w:szCs w:val="24"/>
        </w:rPr>
        <w:t>. È possibile allegare un elenco</w:t>
      </w:r>
      <w:r w:rsidR="00FA37FA" w:rsidRPr="00FA37FA">
        <w:rPr>
          <w:rFonts w:eastAsia="Calibri" w:cstheme="minorHAnsi"/>
          <w:sz w:val="24"/>
          <w:szCs w:val="24"/>
        </w:rPr>
        <w:t>)</w:t>
      </w:r>
      <w:r w:rsidR="00FA37FA">
        <w:rPr>
          <w:rFonts w:eastAsia="Calibri" w:cstheme="minorHAnsi"/>
          <w:sz w:val="24"/>
          <w:szCs w:val="24"/>
        </w:rPr>
        <w:t>.</w:t>
      </w:r>
    </w:p>
    <w:p w14:paraId="7B71CE50" w14:textId="489A3F31" w:rsidR="005B0B47" w:rsidRPr="00111413" w:rsidRDefault="00AA7639" w:rsidP="005B0B47">
      <w:pPr>
        <w:spacing w:after="120" w:line="276" w:lineRule="auto"/>
        <w:ind w:left="284"/>
        <w:jc w:val="both"/>
        <w:rPr>
          <w:rFonts w:eastAsia="Times New Roman" w:cstheme="minorHAnsi"/>
          <w:color w:val="1C2024"/>
          <w:sz w:val="24"/>
          <w:szCs w:val="24"/>
        </w:rPr>
      </w:pPr>
      <w:r w:rsidRPr="00111413">
        <w:rPr>
          <w:rFonts w:eastAsia="Calibri" w:cstheme="minorHAnsi"/>
          <w:b/>
          <w:bCs/>
          <w:sz w:val="24"/>
          <w:szCs w:val="24"/>
        </w:rPr>
        <w:t>INSERISCE</w:t>
      </w:r>
      <w:r w:rsidRPr="00111413">
        <w:rPr>
          <w:rFonts w:eastAsia="Calibri" w:cstheme="minorHAnsi"/>
          <w:sz w:val="24"/>
          <w:szCs w:val="24"/>
        </w:rPr>
        <w:t xml:space="preserve"> nel</w:t>
      </w:r>
      <w:r w:rsidR="005B0B47" w:rsidRPr="00111413">
        <w:rPr>
          <w:rFonts w:eastAsia="Times New Roman" w:cstheme="minorHAnsi"/>
          <w:i/>
          <w:iCs/>
          <w:sz w:val="24"/>
          <w:szCs w:val="24"/>
          <w:lang w:eastAsia="en-US"/>
        </w:rPr>
        <w:t xml:space="preserve"> </w:t>
      </w:r>
      <w:r w:rsidR="005B0B47" w:rsidRPr="00111413">
        <w:rPr>
          <w:rFonts w:eastAsia="Times New Roman" w:cstheme="minorHAnsi"/>
          <w:sz w:val="24"/>
          <w:szCs w:val="24"/>
          <w:lang w:eastAsia="en-US"/>
        </w:rPr>
        <w:t xml:space="preserve">FVOE i dati e le informazioni richiesti per la comprova </w:t>
      </w:r>
      <w:r w:rsidR="00033CCD">
        <w:rPr>
          <w:rFonts w:eastAsia="Times New Roman" w:cstheme="minorHAnsi"/>
          <w:sz w:val="24"/>
          <w:szCs w:val="24"/>
          <w:lang w:eastAsia="en-US"/>
        </w:rPr>
        <w:t>de</w:t>
      </w:r>
      <w:r w:rsidRPr="00111413">
        <w:rPr>
          <w:rFonts w:eastAsia="Times New Roman" w:cstheme="minorHAnsi"/>
          <w:sz w:val="24"/>
          <w:szCs w:val="24"/>
          <w:lang w:eastAsia="en-US"/>
        </w:rPr>
        <w:t>i</w:t>
      </w:r>
      <w:r w:rsidR="005B0B47" w:rsidRPr="00111413">
        <w:rPr>
          <w:rFonts w:eastAsia="Times New Roman" w:cstheme="minorHAnsi"/>
          <w:sz w:val="24"/>
          <w:szCs w:val="24"/>
          <w:lang w:eastAsia="en-US"/>
        </w:rPr>
        <w:t xml:space="preserve"> requisit</w:t>
      </w:r>
      <w:r w:rsidRPr="00111413">
        <w:rPr>
          <w:rFonts w:eastAsia="Times New Roman" w:cstheme="minorHAnsi"/>
          <w:sz w:val="24"/>
          <w:szCs w:val="24"/>
          <w:lang w:eastAsia="en-US"/>
        </w:rPr>
        <w:t>i sopra indicati.</w:t>
      </w:r>
    </w:p>
    <w:p w14:paraId="6B1C66DB" w14:textId="77777777" w:rsidR="00DB43DC" w:rsidRPr="001467AF" w:rsidRDefault="00DB43DC" w:rsidP="00DB43DC">
      <w:pPr>
        <w:numPr>
          <w:ilvl w:val="0"/>
          <w:numId w:val="5"/>
        </w:numPr>
        <w:suppressAutoHyphens/>
        <w:contextualSpacing/>
        <w:jc w:val="both"/>
        <w:rPr>
          <w:rFonts w:eastAsia="Calibri" w:cstheme="minorHAnsi"/>
          <w:b/>
          <w:i/>
          <w:color w:val="4472C4"/>
          <w:sz w:val="24"/>
          <w:szCs w:val="24"/>
          <w:lang w:eastAsia="en-US"/>
        </w:rPr>
      </w:pPr>
      <w:r w:rsidRPr="001467AF">
        <w:rPr>
          <w:rFonts w:eastAsia="Calibri" w:cstheme="minorHAnsi"/>
          <w:b/>
          <w:color w:val="4472C4"/>
          <w:sz w:val="24"/>
          <w:szCs w:val="24"/>
          <w:lang w:eastAsia="en-US"/>
        </w:rPr>
        <w:t xml:space="preserve">Dichiarazioni in caso di avvalimento </w:t>
      </w:r>
      <w:r w:rsidRPr="001467AF">
        <w:rPr>
          <w:rFonts w:eastAsia="Calibri" w:cstheme="minorHAnsi"/>
          <w:b/>
          <w:i/>
          <w:color w:val="4472C4"/>
          <w:sz w:val="24"/>
          <w:szCs w:val="24"/>
          <w:lang w:eastAsia="en-US"/>
        </w:rPr>
        <w:t xml:space="preserve">(da ripetere per ciascuna impresa ausiliaria)  </w:t>
      </w:r>
    </w:p>
    <w:p w14:paraId="3BA2DAD1" w14:textId="77777777" w:rsidR="00DB43DC" w:rsidRPr="001467AF" w:rsidRDefault="00DB43DC" w:rsidP="00DB43DC">
      <w:pPr>
        <w:suppressAutoHyphens/>
        <w:ind w:left="1364"/>
        <w:contextualSpacing/>
        <w:jc w:val="both"/>
        <w:rPr>
          <w:rFonts w:eastAsia="Calibri" w:cstheme="minorHAnsi"/>
          <w:b/>
          <w:i/>
          <w:color w:val="4472C4"/>
          <w:sz w:val="24"/>
          <w:szCs w:val="24"/>
          <w:lang w:eastAsia="en-US"/>
        </w:rPr>
      </w:pPr>
    </w:p>
    <w:p w14:paraId="71B1561F" w14:textId="77777777" w:rsidR="00DB43DC" w:rsidRPr="001467AF" w:rsidRDefault="00DB43DC" w:rsidP="00DB43DC">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avvalersi dell’impresa ……………</w:t>
      </w:r>
      <w:r w:rsidRPr="002C5039">
        <w:rPr>
          <w:rFonts w:eastAsia="Calibri" w:cstheme="minorHAnsi"/>
          <w:sz w:val="24"/>
          <w:szCs w:val="24"/>
        </w:rPr>
        <w:t>………………………………….</w:t>
      </w:r>
      <w:r w:rsidRPr="001467AF">
        <w:rPr>
          <w:rFonts w:eastAsia="Calibri" w:cstheme="minorHAnsi"/>
          <w:sz w:val="24"/>
          <w:szCs w:val="24"/>
        </w:rPr>
        <w:t xml:space="preserve"> al fine di dimostrare il possesso dei requisiti indicati nella sezione del DGUE relativa all’avvalimento e allega il contratto di avvalimento.</w:t>
      </w:r>
    </w:p>
    <w:p w14:paraId="13FB0569" w14:textId="68557345" w:rsidR="00DB43DC" w:rsidRPr="00C02A60" w:rsidRDefault="00DB43DC" w:rsidP="00DB43DC">
      <w:pPr>
        <w:suppressAutoHyphens/>
        <w:spacing w:before="60" w:after="60" w:line="276" w:lineRule="auto"/>
        <w:ind w:left="284" w:hanging="284"/>
        <w:jc w:val="both"/>
        <w:rPr>
          <w:rFonts w:eastAsia="Calibri" w:cstheme="minorHAnsi"/>
          <w:iCs/>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avvalersi dell’impresa ……………</w:t>
      </w:r>
      <w:r w:rsidRPr="002C5039">
        <w:rPr>
          <w:rFonts w:eastAsia="Calibri" w:cstheme="minorHAnsi"/>
          <w:sz w:val="24"/>
          <w:szCs w:val="24"/>
        </w:rPr>
        <w:t>…………………………………</w:t>
      </w:r>
      <w:r w:rsidR="00223E4D">
        <w:rPr>
          <w:rFonts w:eastAsia="Calibri" w:cstheme="minorHAnsi"/>
          <w:sz w:val="24"/>
          <w:szCs w:val="24"/>
        </w:rPr>
        <w:t xml:space="preserve">……. </w:t>
      </w:r>
      <w:r w:rsidRPr="001467AF">
        <w:rPr>
          <w:rFonts w:eastAsia="Calibri" w:cstheme="minorHAnsi"/>
          <w:sz w:val="24"/>
          <w:szCs w:val="24"/>
        </w:rPr>
        <w:t xml:space="preserve">al fine di migliorare l’offerta </w:t>
      </w:r>
      <w:r w:rsidRPr="001467AF">
        <w:rPr>
          <w:rFonts w:eastAsia="Calibri" w:cstheme="minorHAnsi"/>
          <w:b/>
          <w:i/>
          <w:sz w:val="24"/>
          <w:szCs w:val="24"/>
        </w:rPr>
        <w:t xml:space="preserve">[N.B.: i requisiti oggetto di avvalimento dovranno essere indicati esclusivamente nel contratto di avvalimento] </w:t>
      </w:r>
      <w:r w:rsidRPr="001467AF">
        <w:rPr>
          <w:rFonts w:eastAsia="Calibri" w:cstheme="minorHAnsi"/>
          <w:sz w:val="24"/>
          <w:szCs w:val="24"/>
        </w:rPr>
        <w:t xml:space="preserve">e presenta il contratto di avvalimento </w:t>
      </w:r>
      <w:r w:rsidR="00C02A60">
        <w:rPr>
          <w:rFonts w:eastAsia="Calibri" w:cstheme="minorHAnsi"/>
          <w:sz w:val="24"/>
          <w:szCs w:val="24"/>
        </w:rPr>
        <w:t>(</w:t>
      </w:r>
      <w:r w:rsidRPr="00C02A60">
        <w:rPr>
          <w:rFonts w:eastAsia="Calibri" w:cstheme="minorHAnsi"/>
          <w:i/>
          <w:sz w:val="24"/>
          <w:szCs w:val="24"/>
        </w:rPr>
        <w:t>nell’offerta tecnica</w:t>
      </w:r>
      <w:r w:rsidR="00C02A60">
        <w:rPr>
          <w:rFonts w:eastAsia="Calibri" w:cstheme="minorHAnsi"/>
          <w:iCs/>
          <w:sz w:val="24"/>
          <w:szCs w:val="24"/>
        </w:rPr>
        <w:t>)</w:t>
      </w:r>
      <w:r w:rsidRPr="00C02A60">
        <w:rPr>
          <w:rFonts w:eastAsia="Calibri" w:cstheme="minorHAnsi"/>
          <w:iCs/>
          <w:sz w:val="24"/>
          <w:szCs w:val="24"/>
        </w:rPr>
        <w:t>;</w:t>
      </w:r>
    </w:p>
    <w:p w14:paraId="79D1576D" w14:textId="67580501" w:rsidR="001467AF" w:rsidRPr="00236021" w:rsidRDefault="001467AF" w:rsidP="00111413">
      <w:pPr>
        <w:pStyle w:val="Paragrafoelenco"/>
        <w:numPr>
          <w:ilvl w:val="0"/>
          <w:numId w:val="5"/>
        </w:numPr>
        <w:suppressAutoHyphens/>
        <w:jc w:val="both"/>
        <w:rPr>
          <w:rFonts w:eastAsia="Calibri" w:cstheme="minorHAnsi"/>
          <w:b/>
          <w:color w:val="4472C4"/>
          <w:sz w:val="24"/>
          <w:szCs w:val="24"/>
          <w:lang w:eastAsia="en-US"/>
        </w:rPr>
      </w:pPr>
      <w:r w:rsidRPr="00236021">
        <w:rPr>
          <w:rFonts w:eastAsia="Calibri" w:cstheme="minorHAnsi"/>
          <w:b/>
          <w:color w:val="4472C4"/>
          <w:sz w:val="24"/>
          <w:szCs w:val="24"/>
          <w:lang w:eastAsia="en-US"/>
        </w:rPr>
        <w:t>Ulteriori dichiarazioni</w:t>
      </w:r>
    </w:p>
    <w:p w14:paraId="6F13E69B" w14:textId="77777777"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altresì:</w:t>
      </w:r>
    </w:p>
    <w:p w14:paraId="52D1FA16" w14:textId="77777777" w:rsidR="00C622EB" w:rsidRDefault="001467AF" w:rsidP="00C14764">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00B95EF5" w:rsidRPr="00B95EF5">
        <w:rPr>
          <w:rFonts w:eastAsia="Calibri" w:cstheme="minorHAnsi"/>
          <w:sz w:val="24"/>
          <w:szCs w:val="24"/>
          <w:lang w:eastAsia="en-US"/>
        </w:rPr>
        <w:t>di aver effettuato visita di sopralluogo nei luoghi dove devono essere eseguit</w:t>
      </w:r>
      <w:r w:rsidR="00B95EF5">
        <w:rPr>
          <w:rFonts w:eastAsia="Calibri" w:cstheme="minorHAnsi"/>
          <w:sz w:val="24"/>
          <w:szCs w:val="24"/>
          <w:lang w:eastAsia="en-US"/>
        </w:rPr>
        <w:t>e le prestazioni oggetto dell’appalto</w:t>
      </w:r>
      <w:r w:rsidR="00B95EF5" w:rsidRPr="00B95EF5">
        <w:rPr>
          <w:rFonts w:eastAsia="Calibri" w:cstheme="minorHAnsi"/>
          <w:sz w:val="24"/>
          <w:szCs w:val="24"/>
          <w:lang w:eastAsia="en-US"/>
        </w:rPr>
        <w:t xml:space="preserve"> e di aver preso conoscenza delle condizioni locali e della viabilità di accesso</w:t>
      </w:r>
      <w:r w:rsidR="00B95EF5">
        <w:rPr>
          <w:rFonts w:eastAsia="Calibri" w:cstheme="minorHAnsi"/>
          <w:sz w:val="24"/>
          <w:szCs w:val="24"/>
          <w:lang w:eastAsia="en-US"/>
        </w:rPr>
        <w:t>;</w:t>
      </w:r>
    </w:p>
    <w:p w14:paraId="4546FE10" w14:textId="77777777" w:rsidR="00C14764" w:rsidRDefault="00C622EB" w:rsidP="00C14764">
      <w:pPr>
        <w:pStyle w:val="Paragrafoelenco"/>
        <w:numPr>
          <w:ilvl w:val="0"/>
          <w:numId w:val="11"/>
        </w:numPr>
        <w:suppressAutoHyphens/>
        <w:ind w:left="0" w:firstLine="0"/>
        <w:jc w:val="both"/>
        <w:rPr>
          <w:rFonts w:eastAsia="Calibri" w:cstheme="minorHAnsi"/>
          <w:sz w:val="24"/>
          <w:szCs w:val="24"/>
          <w:lang w:eastAsia="en-US"/>
        </w:rPr>
      </w:pPr>
      <w:r>
        <w:rPr>
          <w:rFonts w:eastAsia="Calibri" w:cstheme="minorHAnsi"/>
          <w:sz w:val="24"/>
          <w:szCs w:val="24"/>
          <w:lang w:eastAsia="en-US"/>
        </w:rPr>
        <w:t>d</w:t>
      </w:r>
      <w:r w:rsidRPr="00C622EB">
        <w:rPr>
          <w:rFonts w:eastAsia="Calibri" w:cstheme="minorHAnsi"/>
          <w:sz w:val="24"/>
          <w:szCs w:val="24"/>
          <w:lang w:eastAsia="en-US"/>
        </w:rPr>
        <w:t>i aver preso visione e di accettare, senza riserva alcuna, tutte le condizioni, prescrizioni e modalità contenute nel disciplinare</w:t>
      </w:r>
      <w:r>
        <w:rPr>
          <w:rFonts w:eastAsia="Calibri" w:cstheme="minorHAnsi"/>
          <w:sz w:val="24"/>
          <w:szCs w:val="24"/>
          <w:lang w:eastAsia="en-US"/>
        </w:rPr>
        <w:t xml:space="preserve"> di gara</w:t>
      </w:r>
      <w:r w:rsidRPr="00C622EB">
        <w:rPr>
          <w:rFonts w:eastAsia="Calibri" w:cstheme="minorHAnsi"/>
          <w:sz w:val="24"/>
          <w:szCs w:val="24"/>
          <w:lang w:eastAsia="en-US"/>
        </w:rPr>
        <w:t>, nel capitolato speciale d’appalto e negli atti tecnici e suoi allegati, impegnandosi a rispettarli per tutto quanto in essi contenuto</w:t>
      </w:r>
      <w:r>
        <w:rPr>
          <w:rFonts w:eastAsia="Calibri" w:cstheme="minorHAnsi"/>
          <w:sz w:val="24"/>
          <w:szCs w:val="24"/>
          <w:lang w:eastAsia="en-US"/>
        </w:rPr>
        <w:t>;</w:t>
      </w:r>
    </w:p>
    <w:p w14:paraId="6982CBCE" w14:textId="6BBCCE66" w:rsidR="001467AF" w:rsidRPr="00C14764" w:rsidRDefault="001467AF" w:rsidP="00C14764">
      <w:pPr>
        <w:pStyle w:val="Paragrafoelenco"/>
        <w:numPr>
          <w:ilvl w:val="0"/>
          <w:numId w:val="11"/>
        </w:numPr>
        <w:suppressAutoHyphens/>
        <w:ind w:left="0" w:firstLine="0"/>
        <w:jc w:val="both"/>
        <w:rPr>
          <w:rFonts w:eastAsia="Calibri" w:cstheme="minorHAnsi"/>
          <w:sz w:val="24"/>
          <w:szCs w:val="24"/>
          <w:lang w:eastAsia="en-US"/>
        </w:rPr>
      </w:pPr>
      <w:r w:rsidRPr="00C14764">
        <w:rPr>
          <w:rFonts w:eastAsia="Calibri" w:cstheme="minorHAnsi"/>
          <w:sz w:val="24"/>
          <w:szCs w:val="24"/>
          <w:lang w:eastAsia="en-US"/>
        </w:rPr>
        <w:t xml:space="preserve">di ritenere remunerativa l’offerta economica presentata, avendo tenuto conto, per la relativa formulazione: </w:t>
      </w:r>
    </w:p>
    <w:p w14:paraId="59D195A5"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delle condizioni contrattuali e degli oneri compresi quelli eventuali relativi in materia di sicurezza, di assicurazione, di condizioni di lavoro e di previdenza e assistenza derivanti dal CCNL applicato. </w:t>
      </w:r>
    </w:p>
    <w:p w14:paraId="5866C5CA" w14:textId="55014E5F"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di tutte le circostanze generali, particolari e locali, nessuna esclusa ed eccettuata, [</w:t>
      </w:r>
      <w:r w:rsidRPr="001467AF">
        <w:rPr>
          <w:rFonts w:eastAsia="Calibri" w:cstheme="minorHAnsi"/>
          <w:i/>
          <w:sz w:val="24"/>
          <w:szCs w:val="24"/>
          <w:lang w:eastAsia="en-US"/>
        </w:rPr>
        <w:t>eventuale, se presenti prezzi di riferimento pubblicati dall’ANAC:</w:t>
      </w:r>
      <w:r w:rsidRPr="001467AF">
        <w:rPr>
          <w:rFonts w:eastAsia="Calibri" w:cstheme="minorHAnsi"/>
          <w:sz w:val="24"/>
          <w:szCs w:val="24"/>
          <w:lang w:eastAsia="en-US"/>
        </w:rPr>
        <w:t xml:space="preserve"> ivi compresi i prezzi di riferimento pubblicati dall’ANAC], che possono avere influito o influire sia sulla prestazione dei servizi/</w:t>
      </w:r>
      <w:r w:rsidR="005032F5">
        <w:rPr>
          <w:rFonts w:eastAsia="Calibri" w:cstheme="minorHAnsi"/>
          <w:sz w:val="24"/>
          <w:szCs w:val="24"/>
          <w:lang w:eastAsia="en-US"/>
        </w:rPr>
        <w:t>lavori</w:t>
      </w:r>
      <w:r w:rsidRPr="001467AF">
        <w:rPr>
          <w:rFonts w:eastAsia="Calibri" w:cstheme="minorHAnsi"/>
          <w:sz w:val="24"/>
          <w:szCs w:val="24"/>
          <w:lang w:eastAsia="en-US"/>
        </w:rPr>
        <w:t xml:space="preserve">, sia sulla determinazione della propria offerta. </w:t>
      </w:r>
    </w:p>
    <w:p w14:paraId="79BEB0F8" w14:textId="6CBB107F"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00AD2173" w:rsidRPr="00AD2173">
        <w:rPr>
          <w:rFonts w:eastAsia="Calibri" w:cstheme="minorHAnsi"/>
          <w:sz w:val="24"/>
          <w:szCs w:val="24"/>
          <w:lang w:eastAsia="en-US"/>
        </w:rPr>
        <w:t>di aver preso piena conoscenza del “Patto di integrità” adottato dal Consiglio di amministrazione dell’Università degli Studi di Catania con delibera n. 11 del 30.11.2017 e n. 4</w:t>
      </w:r>
      <w:r w:rsidR="00AD2173">
        <w:rPr>
          <w:rFonts w:eastAsia="Calibri" w:cstheme="minorHAnsi"/>
          <w:sz w:val="24"/>
          <w:szCs w:val="24"/>
          <w:lang w:eastAsia="en-US"/>
        </w:rPr>
        <w:t>6</w:t>
      </w:r>
      <w:r w:rsidR="00AD2173" w:rsidRPr="00AD2173">
        <w:rPr>
          <w:rFonts w:eastAsia="Calibri" w:cstheme="minorHAnsi"/>
          <w:sz w:val="24"/>
          <w:szCs w:val="24"/>
          <w:lang w:eastAsia="en-US"/>
        </w:rPr>
        <w:t xml:space="preserve"> del 1.02.2018, allegato al disciplinare di gara, accettando le clausole ivi contenute e impegnandosi a rispettarne le prescrizioni anche nel corso delle procedure di gara nonché a sottoscriverlo in caso di aggiudicazione</w:t>
      </w:r>
      <w:r w:rsidR="00C6236A" w:rsidRPr="002C5039">
        <w:rPr>
          <w:rFonts w:eastAsia="Calibri" w:cstheme="minorHAnsi"/>
          <w:sz w:val="24"/>
          <w:szCs w:val="24"/>
          <w:lang w:eastAsia="en-US"/>
        </w:rPr>
        <w:t>;</w:t>
      </w:r>
    </w:p>
    <w:p w14:paraId="23980B16" w14:textId="31371CAD"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di essere edotto degli obblighi derivanti dal </w:t>
      </w:r>
      <w:r w:rsidR="00170244" w:rsidRPr="002C5039">
        <w:rPr>
          <w:rFonts w:eastAsia="Calibri" w:cstheme="minorHAnsi"/>
          <w:sz w:val="24"/>
          <w:szCs w:val="24"/>
          <w:lang w:eastAsia="en-US"/>
        </w:rPr>
        <w:t xml:space="preserve">Codice Etico e di comportamento dei dipendenti dell’Università degli Studi di Catania, pubblicato sul sito web istituzionale all’indirizzo </w:t>
      </w:r>
      <w:bookmarkStart w:id="0" w:name="_Hlk123113102"/>
      <w:r w:rsidR="00170244" w:rsidRPr="002C5039">
        <w:rPr>
          <w:rFonts w:eastAsia="Calibri" w:cstheme="minorHAnsi"/>
          <w:sz w:val="24"/>
          <w:szCs w:val="24"/>
          <w:u w:val="single"/>
          <w:lang w:eastAsia="en-US"/>
        </w:rPr>
        <w:fldChar w:fldCharType="begin"/>
      </w:r>
      <w:r w:rsidR="00170244" w:rsidRPr="002C5039">
        <w:rPr>
          <w:rFonts w:eastAsia="Calibri" w:cstheme="minorHAnsi"/>
          <w:sz w:val="24"/>
          <w:szCs w:val="24"/>
          <w:u w:val="single"/>
          <w:lang w:eastAsia="en-US"/>
        </w:rPr>
        <w:instrText xml:space="preserve"> HYPERLINK "http://www.unict.it/content/codice-di-comportamento" </w:instrText>
      </w:r>
      <w:r w:rsidR="00170244" w:rsidRPr="002C5039">
        <w:rPr>
          <w:rFonts w:eastAsia="Calibri" w:cstheme="minorHAnsi"/>
          <w:sz w:val="24"/>
          <w:szCs w:val="24"/>
          <w:u w:val="single"/>
          <w:lang w:eastAsia="en-US"/>
        </w:rPr>
        <w:fldChar w:fldCharType="separate"/>
      </w:r>
      <w:r w:rsidR="00170244" w:rsidRPr="002C5039">
        <w:rPr>
          <w:rStyle w:val="Collegamentoipertestuale"/>
          <w:rFonts w:eastAsia="Calibri" w:cstheme="minorHAnsi"/>
          <w:sz w:val="24"/>
          <w:szCs w:val="24"/>
          <w:lang w:eastAsia="en-US"/>
        </w:rPr>
        <w:t>http://www.unict.it/content/codice-di-comportamento</w:t>
      </w:r>
      <w:bookmarkEnd w:id="0"/>
      <w:r w:rsidR="00170244" w:rsidRPr="002C5039">
        <w:rPr>
          <w:rFonts w:eastAsia="Calibri" w:cstheme="minorHAnsi"/>
          <w:sz w:val="24"/>
          <w:szCs w:val="24"/>
          <w:u w:val="single"/>
          <w:lang w:eastAsia="en-US"/>
        </w:rPr>
        <w:fldChar w:fldCharType="end"/>
      </w:r>
      <w:r w:rsidR="00170244" w:rsidRPr="002C5039">
        <w:rPr>
          <w:rFonts w:eastAsia="Calibri" w:cstheme="minorHAnsi"/>
          <w:sz w:val="24"/>
          <w:szCs w:val="24"/>
          <w:lang w:eastAsia="en-US"/>
        </w:rPr>
        <w:t xml:space="preserve">, </w:t>
      </w:r>
      <w:r w:rsidRPr="001467AF">
        <w:rPr>
          <w:rFonts w:eastAsia="Calibri" w:cstheme="minorHAnsi"/>
          <w:sz w:val="24"/>
          <w:szCs w:val="24"/>
          <w:lang w:eastAsia="en-US"/>
        </w:rPr>
        <w:t xml:space="preserve">e si impegna, in caso di aggiudicazione, </w:t>
      </w:r>
      <w:r w:rsidRPr="001467AF">
        <w:rPr>
          <w:rFonts w:eastAsia="Calibri" w:cstheme="minorHAnsi"/>
          <w:sz w:val="24"/>
          <w:szCs w:val="24"/>
          <w:lang w:eastAsia="en-US"/>
        </w:rPr>
        <w:lastRenderedPageBreak/>
        <w:t xml:space="preserve">ad osservare e a far osservare ai propri dipendenti e collaboratori, per quanto applicabile, il suddetto codice, pena la risoluzione del contratto. </w:t>
      </w:r>
    </w:p>
    <w:p w14:paraId="470D0F5B" w14:textId="168029FD" w:rsidR="001467AF" w:rsidRPr="001467AF" w:rsidRDefault="001467AF" w:rsidP="008C2833">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SI IMPEGNA</w:t>
      </w:r>
      <w:r w:rsidRPr="001467AF">
        <w:rPr>
          <w:rFonts w:eastAsia="Calibri" w:cstheme="minorHAnsi"/>
          <w:sz w:val="24"/>
          <w:szCs w:val="24"/>
          <w:lang w:eastAsia="en-US"/>
        </w:rPr>
        <w:t xml:space="preserve"> a non attuare nella presente gara intese e/o pratiche restrittive della concorrenza e del mercato vietate </w:t>
      </w:r>
      <w:bookmarkStart w:id="1" w:name="_Hlk169860532"/>
      <w:r w:rsidR="00C14764">
        <w:rPr>
          <w:rFonts w:eastAsia="Calibri" w:cstheme="minorHAnsi"/>
          <w:sz w:val="24"/>
          <w:szCs w:val="24"/>
          <w:lang w:eastAsia="en-US"/>
        </w:rPr>
        <w:t>ai sensi della normativa applicabile;</w:t>
      </w:r>
    </w:p>
    <w:bookmarkEnd w:id="1"/>
    <w:p w14:paraId="0219AA41"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beneficiare della seguente riduzione della garanzia a corredo dell’offerta ai sensi dell’articolo 106, comma 8, (</w:t>
      </w:r>
      <w:r w:rsidRPr="001467AF">
        <w:rPr>
          <w:rFonts w:eastAsia="Calibri" w:cstheme="minorHAnsi"/>
          <w:i/>
          <w:sz w:val="24"/>
          <w:szCs w:val="24"/>
          <w:lang w:eastAsia="en-US"/>
        </w:rPr>
        <w:t>compilare solo se di interesse) e inserisce le relative certificazioni nel FVOE.</w:t>
      </w:r>
    </w:p>
    <w:p w14:paraId="2DA53543" w14:textId="77777777" w:rsidR="001467AF" w:rsidRPr="001467AF" w:rsidRDefault="001467AF" w:rsidP="007B77F6">
      <w:pPr>
        <w:numPr>
          <w:ilvl w:val="0"/>
          <w:numId w:val="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35F92748" w14:textId="77777777" w:rsidR="001467AF" w:rsidRPr="001467AF" w:rsidRDefault="001467AF" w:rsidP="007B77F6">
      <w:pPr>
        <w:numPr>
          <w:ilvl w:val="0"/>
          <w:numId w:val="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50%in quanto qualificabile come micro, piccola o media impresa oppure facente parte di un raggruppamento di operatori economici o consorzi ordinari costituiti esclusivamente da micro, piccole e medie imprese,</w:t>
      </w:r>
      <w:r w:rsidRPr="001467AF">
        <w:rPr>
          <w:rFonts w:eastAsia="Calibri" w:cstheme="minorHAnsi"/>
          <w:sz w:val="24"/>
          <w:szCs w:val="24"/>
          <w:vertAlign w:val="superscript"/>
          <w:lang w:eastAsia="en-US"/>
        </w:rPr>
        <w:footnoteReference w:id="4"/>
      </w:r>
    </w:p>
    <w:p w14:paraId="3264BAC4" w14:textId="77777777" w:rsidR="001467AF" w:rsidRPr="001467AF" w:rsidRDefault="001467AF" w:rsidP="007B77F6">
      <w:pPr>
        <w:numPr>
          <w:ilvl w:val="0"/>
          <w:numId w:val="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10% per aver presentato una fideiussione, emessa e firmata digitalmente, che sia gestita mediante ricorso a piattaforme operanti con tecnologie basate su registri distribuiti ai sensi dell’articolo 106, comma 3, del codice;</w:t>
      </w:r>
    </w:p>
    <w:p w14:paraId="5D5DC13A" w14:textId="77777777" w:rsidR="001467AF" w:rsidRPr="001467AF" w:rsidRDefault="001467AF" w:rsidP="007B77F6">
      <w:pPr>
        <w:numPr>
          <w:ilvl w:val="0"/>
          <w:numId w:val="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riduzione per il possesso di uno o più delle seguenti certificazioni o marchi (</w:t>
      </w:r>
      <w:r w:rsidRPr="001467AF">
        <w:rPr>
          <w:rFonts w:eastAsia="Calibri" w:cstheme="minorHAnsi"/>
          <w:i/>
          <w:sz w:val="24"/>
          <w:szCs w:val="24"/>
          <w:lang w:eastAsia="en-US"/>
        </w:rPr>
        <w:t>la stazione appaltante individua la certificazione e il marchio tra quelli previsti dall’allegato II.13 del Codice e indica la percentuale di riduzione della cauzione, con il vincolo che la somma non può superare il 20%</w:t>
      </w:r>
      <w:r w:rsidRPr="001467AF">
        <w:rPr>
          <w:rFonts w:eastAsia="Calibri" w:cstheme="minorHAnsi"/>
          <w:sz w:val="24"/>
          <w:szCs w:val="24"/>
          <w:lang w:eastAsia="en-US"/>
        </w:rPr>
        <w:t>):</w:t>
      </w:r>
    </w:p>
    <w:tbl>
      <w:tblPr>
        <w:tblStyle w:val="Grigliatabella4"/>
        <w:tblW w:w="5000" w:type="pct"/>
        <w:tblLayout w:type="fixed"/>
        <w:tblLook w:val="04A0" w:firstRow="1" w:lastRow="0" w:firstColumn="1" w:lastColumn="0" w:noHBand="0" w:noVBand="1"/>
      </w:tblPr>
      <w:tblGrid>
        <w:gridCol w:w="1836"/>
        <w:gridCol w:w="7792"/>
      </w:tblGrid>
      <w:tr w:rsidR="001467AF" w:rsidRPr="001467AF" w14:paraId="1DA6C068" w14:textId="77777777" w:rsidTr="001467AF">
        <w:trPr>
          <w:trHeight w:val="129"/>
        </w:trPr>
        <w:tc>
          <w:tcPr>
            <w:tcW w:w="1838" w:type="dxa"/>
            <w:shd w:val="clear" w:color="auto" w:fill="4472C4"/>
          </w:tcPr>
          <w:p w14:paraId="70CAA79B"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Norma</w:t>
            </w:r>
          </w:p>
        </w:tc>
        <w:tc>
          <w:tcPr>
            <w:tcW w:w="7799" w:type="dxa"/>
            <w:shd w:val="clear" w:color="auto" w:fill="4472C4"/>
          </w:tcPr>
          <w:p w14:paraId="298CE7D6"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Certificazione/marchio posseduti</w:t>
            </w:r>
          </w:p>
        </w:tc>
      </w:tr>
      <w:tr w:rsidR="001467AF" w:rsidRPr="001467AF" w14:paraId="4AA6187E" w14:textId="77777777" w:rsidTr="004975CB">
        <w:tc>
          <w:tcPr>
            <w:tcW w:w="1838" w:type="dxa"/>
          </w:tcPr>
          <w:p w14:paraId="21300A15" w14:textId="77777777" w:rsidR="001467AF" w:rsidRPr="001467AF" w:rsidRDefault="001467AF" w:rsidP="001467AF">
            <w:pPr>
              <w:jc w:val="both"/>
              <w:rPr>
                <w:rFonts w:cstheme="minorHAnsi"/>
                <w:sz w:val="24"/>
                <w:szCs w:val="24"/>
              </w:rPr>
            </w:pPr>
          </w:p>
        </w:tc>
        <w:tc>
          <w:tcPr>
            <w:tcW w:w="7799" w:type="dxa"/>
          </w:tcPr>
          <w:p w14:paraId="4AFF993A" w14:textId="77777777" w:rsidR="001467AF" w:rsidRPr="001467AF" w:rsidRDefault="001467AF" w:rsidP="001467AF">
            <w:pPr>
              <w:jc w:val="both"/>
              <w:rPr>
                <w:rFonts w:cstheme="minorHAnsi"/>
                <w:sz w:val="24"/>
                <w:szCs w:val="24"/>
              </w:rPr>
            </w:pPr>
          </w:p>
        </w:tc>
      </w:tr>
      <w:tr w:rsidR="001467AF" w:rsidRPr="001467AF" w14:paraId="06E1DF15" w14:textId="77777777" w:rsidTr="004975CB">
        <w:tc>
          <w:tcPr>
            <w:tcW w:w="1838" w:type="dxa"/>
          </w:tcPr>
          <w:p w14:paraId="61066C1E" w14:textId="77777777" w:rsidR="001467AF" w:rsidRPr="001467AF" w:rsidRDefault="001467AF" w:rsidP="001467AF">
            <w:pPr>
              <w:jc w:val="both"/>
              <w:rPr>
                <w:rFonts w:cstheme="minorHAnsi"/>
                <w:sz w:val="24"/>
                <w:szCs w:val="24"/>
              </w:rPr>
            </w:pPr>
          </w:p>
        </w:tc>
        <w:tc>
          <w:tcPr>
            <w:tcW w:w="7799" w:type="dxa"/>
          </w:tcPr>
          <w:p w14:paraId="4E6EACA4" w14:textId="77777777" w:rsidR="001467AF" w:rsidRPr="001467AF" w:rsidRDefault="001467AF" w:rsidP="001467AF">
            <w:pPr>
              <w:jc w:val="both"/>
              <w:rPr>
                <w:rFonts w:cstheme="minorHAnsi"/>
                <w:sz w:val="24"/>
                <w:szCs w:val="24"/>
              </w:rPr>
            </w:pPr>
          </w:p>
        </w:tc>
      </w:tr>
      <w:tr w:rsidR="001467AF" w:rsidRPr="001467AF" w14:paraId="170026B6" w14:textId="77777777" w:rsidTr="004975CB">
        <w:tc>
          <w:tcPr>
            <w:tcW w:w="1838" w:type="dxa"/>
          </w:tcPr>
          <w:p w14:paraId="2237D164" w14:textId="77777777" w:rsidR="001467AF" w:rsidRPr="001467AF" w:rsidRDefault="001467AF" w:rsidP="001467AF">
            <w:pPr>
              <w:jc w:val="both"/>
              <w:rPr>
                <w:rFonts w:cstheme="minorHAnsi"/>
                <w:sz w:val="24"/>
                <w:szCs w:val="24"/>
              </w:rPr>
            </w:pPr>
          </w:p>
        </w:tc>
        <w:tc>
          <w:tcPr>
            <w:tcW w:w="7799" w:type="dxa"/>
          </w:tcPr>
          <w:p w14:paraId="5268BBF9" w14:textId="77777777" w:rsidR="001467AF" w:rsidRPr="001467AF" w:rsidRDefault="001467AF" w:rsidP="001467AF">
            <w:pPr>
              <w:jc w:val="both"/>
              <w:rPr>
                <w:rFonts w:cstheme="minorHAnsi"/>
                <w:sz w:val="24"/>
                <w:szCs w:val="24"/>
              </w:rPr>
            </w:pPr>
          </w:p>
        </w:tc>
      </w:tr>
      <w:tr w:rsidR="001467AF" w:rsidRPr="001467AF" w14:paraId="14F12E62" w14:textId="77777777" w:rsidTr="004975CB">
        <w:tc>
          <w:tcPr>
            <w:tcW w:w="1838" w:type="dxa"/>
          </w:tcPr>
          <w:p w14:paraId="7BD9D321" w14:textId="77777777" w:rsidR="001467AF" w:rsidRPr="001467AF" w:rsidRDefault="001467AF" w:rsidP="001467AF">
            <w:pPr>
              <w:jc w:val="both"/>
              <w:rPr>
                <w:rFonts w:cstheme="minorHAnsi"/>
                <w:sz w:val="24"/>
                <w:szCs w:val="24"/>
              </w:rPr>
            </w:pPr>
          </w:p>
        </w:tc>
        <w:tc>
          <w:tcPr>
            <w:tcW w:w="7799" w:type="dxa"/>
          </w:tcPr>
          <w:p w14:paraId="6E858FF9" w14:textId="77777777" w:rsidR="001467AF" w:rsidRPr="001467AF" w:rsidRDefault="001467AF" w:rsidP="001467AF">
            <w:pPr>
              <w:jc w:val="both"/>
              <w:rPr>
                <w:rFonts w:cstheme="minorHAnsi"/>
                <w:sz w:val="24"/>
                <w:szCs w:val="24"/>
              </w:rPr>
            </w:pPr>
          </w:p>
        </w:tc>
      </w:tr>
    </w:tbl>
    <w:p w14:paraId="038D20E0" w14:textId="77777777" w:rsidR="001467AF" w:rsidRPr="001467AF" w:rsidRDefault="001467AF" w:rsidP="001467AF">
      <w:pPr>
        <w:suppressAutoHyphens/>
        <w:jc w:val="both"/>
        <w:rPr>
          <w:rFonts w:eastAsia="Calibri" w:cstheme="minorHAnsi"/>
          <w:sz w:val="24"/>
          <w:szCs w:val="24"/>
          <w:lang w:eastAsia="en-US"/>
        </w:rPr>
      </w:pPr>
    </w:p>
    <w:p w14:paraId="5832D87D" w14:textId="61FC315D"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DICHIARA </w:t>
      </w:r>
      <w:r w:rsidRPr="001467AF">
        <w:rPr>
          <w:rFonts w:eastAsia="Calibri" w:cstheme="minorHAnsi"/>
          <w:sz w:val="24"/>
          <w:szCs w:val="24"/>
          <w:lang w:eastAsia="en-US"/>
        </w:rPr>
        <w:t>che</w:t>
      </w:r>
      <w:r w:rsidRPr="001467AF">
        <w:rPr>
          <w:rFonts w:eastAsia="Calibri" w:cstheme="minorHAnsi"/>
          <w:b/>
          <w:sz w:val="24"/>
          <w:szCs w:val="24"/>
          <w:lang w:eastAsia="en-US"/>
        </w:rPr>
        <w:t xml:space="preserve"> </w:t>
      </w:r>
      <w:r w:rsidRPr="001467AF">
        <w:rPr>
          <w:rFonts w:eastAsia="Calibri" w:cstheme="minorHAnsi"/>
          <w:sz w:val="24"/>
          <w:szCs w:val="24"/>
          <w:lang w:eastAsia="en-US"/>
        </w:rPr>
        <w:t>la cauzione è stata costituita nella forma di …</w:t>
      </w:r>
      <w:r w:rsidR="008C2833" w:rsidRPr="002C5039">
        <w:rPr>
          <w:rFonts w:eastAsia="Calibri" w:cstheme="minorHAnsi"/>
          <w:sz w:val="24"/>
          <w:szCs w:val="24"/>
          <w:lang w:eastAsia="en-US"/>
        </w:rPr>
        <w:t>……………………………..</w:t>
      </w:r>
      <w:r w:rsidRPr="001467AF">
        <w:rPr>
          <w:rFonts w:eastAsia="Calibri" w:cstheme="minorHAnsi"/>
          <w:sz w:val="24"/>
          <w:szCs w:val="24"/>
          <w:lang w:eastAsia="en-US"/>
        </w:rPr>
        <w:t>. (indicare se cauzione o fideiussione).</w:t>
      </w:r>
    </w:p>
    <w:p w14:paraId="31A80635" w14:textId="7582F34E"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w:t>
      </w:r>
      <w:r w:rsidRPr="001467AF">
        <w:rPr>
          <w:rFonts w:eastAsia="Calibri" w:cstheme="minorHAnsi"/>
          <w:i/>
          <w:sz w:val="24"/>
          <w:szCs w:val="24"/>
          <w:lang w:eastAsia="en-US"/>
        </w:rPr>
        <w:t>eventuale, solo nel caso in cui la garanzia sia rilasciata nella forma di fideiussione) indica il seguente sito internet………</w:t>
      </w:r>
      <w:r w:rsidR="008C2833" w:rsidRPr="002C5039">
        <w:rPr>
          <w:rFonts w:eastAsia="Calibri" w:cstheme="minorHAnsi"/>
          <w:i/>
          <w:sz w:val="24"/>
          <w:szCs w:val="24"/>
          <w:lang w:eastAsia="en-US"/>
        </w:rPr>
        <w:t>…</w:t>
      </w:r>
      <w:proofErr w:type="gramStart"/>
      <w:r w:rsidR="008C2833" w:rsidRPr="002C5039">
        <w:rPr>
          <w:rFonts w:eastAsia="Calibri" w:cstheme="minorHAnsi"/>
          <w:i/>
          <w:sz w:val="24"/>
          <w:szCs w:val="24"/>
          <w:lang w:eastAsia="en-US"/>
        </w:rPr>
        <w:t>…….</w:t>
      </w:r>
      <w:proofErr w:type="gramEnd"/>
      <w:r w:rsidR="008C2833" w:rsidRPr="002C5039">
        <w:rPr>
          <w:rFonts w:eastAsia="Calibri" w:cstheme="minorHAnsi"/>
          <w:i/>
          <w:sz w:val="24"/>
          <w:szCs w:val="24"/>
          <w:lang w:eastAsia="en-US"/>
        </w:rPr>
        <w:t>.</w:t>
      </w:r>
      <w:r w:rsidRPr="001467AF">
        <w:rPr>
          <w:rFonts w:eastAsia="Calibri" w:cstheme="minorHAnsi"/>
          <w:i/>
          <w:sz w:val="24"/>
          <w:szCs w:val="24"/>
          <w:lang w:eastAsia="en-US"/>
        </w:rPr>
        <w:t>……………… o la seguente PEC del garante………</w:t>
      </w:r>
      <w:r w:rsidR="008C2833" w:rsidRPr="002C5039">
        <w:rPr>
          <w:rFonts w:eastAsia="Calibri" w:cstheme="minorHAnsi"/>
          <w:i/>
          <w:sz w:val="24"/>
          <w:szCs w:val="24"/>
          <w:lang w:eastAsia="en-US"/>
        </w:rPr>
        <w:t>……</w:t>
      </w:r>
      <w:proofErr w:type="gramStart"/>
      <w:r w:rsidR="008C2833" w:rsidRPr="002C5039">
        <w:rPr>
          <w:rFonts w:eastAsia="Calibri" w:cstheme="minorHAnsi"/>
          <w:i/>
          <w:sz w:val="24"/>
          <w:szCs w:val="24"/>
          <w:lang w:eastAsia="en-US"/>
        </w:rPr>
        <w:t>…….</w:t>
      </w:r>
      <w:proofErr w:type="gramEnd"/>
      <w:r w:rsidR="008C2833" w:rsidRPr="002C5039">
        <w:rPr>
          <w:rFonts w:eastAsia="Calibri" w:cstheme="minorHAnsi"/>
          <w:i/>
          <w:sz w:val="24"/>
          <w:szCs w:val="24"/>
          <w:lang w:eastAsia="en-US"/>
        </w:rPr>
        <w:t>.</w:t>
      </w:r>
      <w:r w:rsidRPr="001467AF">
        <w:rPr>
          <w:rFonts w:eastAsia="Calibri" w:cstheme="minorHAnsi"/>
          <w:i/>
          <w:sz w:val="24"/>
          <w:szCs w:val="24"/>
          <w:lang w:eastAsia="en-US"/>
        </w:rPr>
        <w:t xml:space="preserve">……………………, al fine di consentire la verifica di veridicità e autenticità della garanzia da parte della stazione appaltante. </w:t>
      </w:r>
    </w:p>
    <w:p w14:paraId="1602EE15" w14:textId="675A9658"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w:t>
      </w:r>
      <w:r w:rsidRPr="001467AF">
        <w:rPr>
          <w:rFonts w:eastAsia="Calibri" w:cstheme="minorHAnsi"/>
          <w:sz w:val="24"/>
          <w:szCs w:val="24"/>
          <w:lang w:eastAsia="en-US"/>
        </w:rPr>
        <w:tab/>
        <w:t xml:space="preserve"> (</w:t>
      </w:r>
      <w:r w:rsidRPr="001467AF">
        <w:rPr>
          <w:rFonts w:eastAsia="Calibri" w:cstheme="minorHAnsi"/>
          <w:i/>
          <w:sz w:val="24"/>
          <w:szCs w:val="24"/>
          <w:lang w:eastAsia="en-US"/>
        </w:rPr>
        <w:t>eventuale, solo nel caso in cui la garanzia sia rilasciata tramite bonifico</w:t>
      </w:r>
      <w:r w:rsidRPr="001467AF">
        <w:rPr>
          <w:rFonts w:eastAsia="Calibri" w:cstheme="minorHAnsi"/>
          <w:sz w:val="24"/>
          <w:szCs w:val="24"/>
          <w:lang w:eastAsia="en-US"/>
        </w:rPr>
        <w:t>) che, in caso di restituzione della garanzia provvisoria costituita tramite bonifico, il relativo versamento dovrà essere effettuato sul conto corrente bancario IBAN n. ……………………</w:t>
      </w:r>
      <w:r w:rsidR="008C2833" w:rsidRPr="002C5039">
        <w:rPr>
          <w:rFonts w:eastAsia="Calibri" w:cstheme="minorHAnsi"/>
          <w:sz w:val="24"/>
          <w:szCs w:val="24"/>
          <w:lang w:eastAsia="en-US"/>
        </w:rPr>
        <w:t>……………</w:t>
      </w:r>
      <w:proofErr w:type="gramStart"/>
      <w:r w:rsidR="008C2833" w:rsidRPr="002C5039">
        <w:rPr>
          <w:rFonts w:eastAsia="Calibri" w:cstheme="minorHAnsi"/>
          <w:sz w:val="24"/>
          <w:szCs w:val="24"/>
          <w:lang w:eastAsia="en-US"/>
        </w:rPr>
        <w:t>…….</w:t>
      </w:r>
      <w:proofErr w:type="gramEnd"/>
      <w:r w:rsidRPr="001467AF">
        <w:rPr>
          <w:rFonts w:eastAsia="Calibri" w:cstheme="minorHAnsi"/>
          <w:sz w:val="24"/>
          <w:szCs w:val="24"/>
          <w:lang w:eastAsia="en-US"/>
        </w:rPr>
        <w:t xml:space="preserve">…………………  </w:t>
      </w:r>
      <w:r w:rsidRPr="001467AF">
        <w:rPr>
          <w:rFonts w:eastAsia="Calibri" w:cstheme="minorHAnsi"/>
          <w:sz w:val="24"/>
          <w:szCs w:val="24"/>
          <w:lang w:eastAsia="en-US"/>
        </w:rPr>
        <w:lastRenderedPageBreak/>
        <w:t>intestato a ……</w:t>
      </w:r>
      <w:r w:rsidR="008C2833" w:rsidRPr="002C5039">
        <w:rPr>
          <w:rFonts w:eastAsia="Calibri" w:cstheme="minorHAnsi"/>
          <w:sz w:val="24"/>
          <w:szCs w:val="24"/>
          <w:lang w:eastAsia="en-US"/>
        </w:rPr>
        <w:t>…………</w:t>
      </w:r>
      <w:proofErr w:type="gramStart"/>
      <w:r w:rsidR="008C2833" w:rsidRPr="002C5039">
        <w:rPr>
          <w:rFonts w:eastAsia="Calibri" w:cstheme="minorHAnsi"/>
          <w:sz w:val="24"/>
          <w:szCs w:val="24"/>
          <w:lang w:eastAsia="en-US"/>
        </w:rPr>
        <w:t>…….</w:t>
      </w:r>
      <w:proofErr w:type="gramEnd"/>
      <w:r w:rsidR="008C2833" w:rsidRPr="002C5039">
        <w:rPr>
          <w:rFonts w:eastAsia="Calibri" w:cstheme="minorHAnsi"/>
          <w:sz w:val="24"/>
          <w:szCs w:val="24"/>
          <w:lang w:eastAsia="en-US"/>
        </w:rPr>
        <w:t>.</w:t>
      </w:r>
      <w:r w:rsidRPr="001467AF">
        <w:rPr>
          <w:rFonts w:eastAsia="Calibri" w:cstheme="minorHAnsi"/>
          <w:sz w:val="24"/>
          <w:szCs w:val="24"/>
          <w:lang w:eastAsia="en-US"/>
        </w:rPr>
        <w:t>……………</w:t>
      </w:r>
      <w:r w:rsidR="008C2833" w:rsidRPr="002C5039">
        <w:rPr>
          <w:rFonts w:eastAsia="Calibri" w:cstheme="minorHAnsi"/>
          <w:sz w:val="24"/>
          <w:szCs w:val="24"/>
          <w:lang w:eastAsia="en-US"/>
        </w:rPr>
        <w:t>………………………</w:t>
      </w:r>
      <w:r w:rsidRPr="001467AF">
        <w:rPr>
          <w:rFonts w:eastAsia="Calibri" w:cstheme="minorHAnsi"/>
          <w:sz w:val="24"/>
          <w:szCs w:val="24"/>
          <w:lang w:eastAsia="en-US"/>
        </w:rPr>
        <w:t>………, presso ……………………………</w:t>
      </w:r>
      <w:r w:rsidR="008C2833" w:rsidRPr="002C5039">
        <w:rPr>
          <w:rFonts w:eastAsia="Calibri" w:cstheme="minorHAnsi"/>
          <w:sz w:val="24"/>
          <w:szCs w:val="24"/>
          <w:lang w:eastAsia="en-US"/>
        </w:rPr>
        <w:t>……………………………………………</w:t>
      </w:r>
      <w:r w:rsidRPr="001467AF">
        <w:rPr>
          <w:rFonts w:eastAsia="Calibri" w:cstheme="minorHAnsi"/>
          <w:sz w:val="24"/>
          <w:szCs w:val="24"/>
          <w:lang w:eastAsia="en-US"/>
        </w:rPr>
        <w:t>……….</w:t>
      </w:r>
    </w:p>
    <w:p w14:paraId="09745268"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DICHIARA </w:t>
      </w:r>
      <w:r w:rsidRPr="001467AF">
        <w:rPr>
          <w:rFonts w:eastAsia="Calibri" w:cstheme="minorHAnsi"/>
          <w:sz w:val="24"/>
          <w:szCs w:val="24"/>
          <w:lang w:eastAsia="en-US"/>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4E8A0ACA" w14:textId="77777777" w:rsidR="001467AF" w:rsidRPr="001467AF" w:rsidRDefault="001467AF" w:rsidP="001467AF">
      <w:pPr>
        <w:suppressAutoHyphens/>
        <w:ind w:left="284" w:hanging="284"/>
        <w:jc w:val="both"/>
        <w:rPr>
          <w:rFonts w:eastAsia="Calibri" w:cstheme="minorHAnsi"/>
          <w:b/>
          <w: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DICHIARA </w:t>
      </w:r>
      <w:r w:rsidRPr="001467AF">
        <w:rPr>
          <w:rFonts w:eastAsia="Calibri" w:cstheme="minorHAnsi"/>
          <w:b/>
          <w:i/>
          <w:sz w:val="24"/>
          <w:szCs w:val="24"/>
          <w:lang w:eastAsia="en-US"/>
        </w:rPr>
        <w:t>di impegnarsi a mantenere valida e vincolante la propria offerta per il periodo previsto nel bando di gara.</w:t>
      </w:r>
    </w:p>
    <w:p w14:paraId="3A5C2221" w14:textId="144DD2F6" w:rsidR="001467AF" w:rsidRPr="001467AF" w:rsidRDefault="001467AF" w:rsidP="008C2833">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ALLEGA </w:t>
      </w:r>
      <w:r w:rsidRPr="001467AF">
        <w:rPr>
          <w:rFonts w:eastAsia="Calibri" w:cstheme="minorHAnsi"/>
          <w:sz w:val="24"/>
          <w:szCs w:val="24"/>
          <w:lang w:eastAsia="en-US"/>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7B961BB5" w14:textId="77777777" w:rsidR="001467AF" w:rsidRPr="001467AF" w:rsidRDefault="001467AF" w:rsidP="001467AF">
      <w:pPr>
        <w:suppressAutoHyphens/>
        <w:ind w:left="284" w:hanging="284"/>
        <w:jc w:val="both"/>
        <w:rPr>
          <w:rFonts w:eastAsia="Calibri" w:cstheme="minorHAnsi"/>
          <w:bCs/>
          <w:sz w:val="24"/>
          <w:szCs w:val="24"/>
          <w:lang w:eastAsia="en-US"/>
        </w:rPr>
      </w:pPr>
      <w:r w:rsidRPr="001467AF">
        <w:rPr>
          <w:rFonts w:eastAsia="Calibri" w:cstheme="minorHAnsi"/>
          <w:b/>
          <w:bCs/>
          <w:sz w:val="24"/>
          <w:szCs w:val="24"/>
          <w:lang w:eastAsia="en-US"/>
        </w:rPr>
        <w:t>DICHIARA</w:t>
      </w:r>
      <w:r w:rsidRPr="001467AF">
        <w:rPr>
          <w:rFonts w:eastAsia="Calibri" w:cstheme="minorHAnsi"/>
          <w:bCs/>
          <w:sz w:val="24"/>
          <w:szCs w:val="24"/>
          <w:lang w:eastAsia="en-US"/>
        </w:rPr>
        <w:t xml:space="preserve"> di impegnarsi a:</w:t>
      </w:r>
    </w:p>
    <w:p w14:paraId="48B1F925"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garantire la stabilità occupazionale del personale impiegato, nel rispetto degli impegni assunti in offerta;</w:t>
      </w:r>
    </w:p>
    <w:p w14:paraId="6EAFED29" w14:textId="5F74B8B8"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708C8">
        <w:rPr>
          <w:rFonts w:eastAsia="Calibri" w:cstheme="minorHAnsi"/>
          <w:sz w:val="24"/>
          <w:szCs w:val="24"/>
          <w:lang w:eastAsia="en-US"/>
        </w:rPr>
        <w:t>garantire le pari opportunità</w:t>
      </w:r>
      <w:r w:rsidRPr="001467AF">
        <w:rPr>
          <w:rFonts w:eastAsia="Calibri" w:cstheme="minorHAnsi"/>
          <w:sz w:val="24"/>
          <w:szCs w:val="24"/>
          <w:lang w:eastAsia="en-US"/>
        </w:rPr>
        <w:t xml:space="preserve"> generazionali, di genere e di inclusione lavorativa per le persone con disabilità o svantaggiate;</w:t>
      </w:r>
    </w:p>
    <w:p w14:paraId="6E2A2D3C" w14:textId="5270F01A"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 xml:space="preserve">▪ applicare al proprio personale il CCNL indicato nel </w:t>
      </w:r>
      <w:r w:rsidR="00533664">
        <w:rPr>
          <w:rFonts w:eastAsia="Calibri" w:cstheme="minorHAnsi"/>
          <w:sz w:val="24"/>
          <w:szCs w:val="24"/>
          <w:lang w:eastAsia="en-US"/>
        </w:rPr>
        <w:t>disciplinare</w:t>
      </w:r>
      <w:r w:rsidRPr="001467AF">
        <w:rPr>
          <w:rFonts w:eastAsia="Calibri" w:cstheme="minorHAnsi"/>
          <w:sz w:val="24"/>
          <w:szCs w:val="24"/>
          <w:lang w:eastAsia="en-US"/>
        </w:rPr>
        <w:t xml:space="preserve"> di gara;</w:t>
      </w:r>
    </w:p>
    <w:p w14:paraId="63165400" w14:textId="77777777"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o in alternativa</w:t>
      </w:r>
    </w:p>
    <w:p w14:paraId="6AA171EB" w14:textId="40C5F0E9"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 [di applicare al proprio personale il seguente CCNL</w:t>
      </w:r>
      <w:proofErr w:type="gramStart"/>
      <w:r w:rsidRPr="001467AF">
        <w:rPr>
          <w:rFonts w:eastAsia="Calibri" w:cstheme="minorHAnsi"/>
          <w:sz w:val="24"/>
          <w:szCs w:val="24"/>
          <w:lang w:eastAsia="en-US"/>
        </w:rPr>
        <w:t xml:space="preserve"> ….</w:t>
      </w:r>
      <w:proofErr w:type="gramEnd"/>
      <w:r w:rsidRPr="001467AF">
        <w:rPr>
          <w:rFonts w:eastAsia="Calibri" w:cstheme="minorHAnsi"/>
          <w:sz w:val="24"/>
          <w:szCs w:val="24"/>
          <w:lang w:eastAsia="en-US"/>
        </w:rPr>
        <w:t xml:space="preserve">. </w:t>
      </w:r>
      <w:r w:rsidR="008C2833" w:rsidRPr="002C5039">
        <w:rPr>
          <w:rFonts w:eastAsia="Calibri" w:cstheme="minorHAnsi"/>
          <w:sz w:val="24"/>
          <w:szCs w:val="24"/>
          <w:lang w:eastAsia="en-US"/>
        </w:rPr>
        <w:t>…………………</w:t>
      </w:r>
      <w:proofErr w:type="gramStart"/>
      <w:r w:rsidR="008C2833" w:rsidRPr="002C5039">
        <w:rPr>
          <w:rFonts w:eastAsia="Calibri" w:cstheme="minorHAnsi"/>
          <w:sz w:val="24"/>
          <w:szCs w:val="24"/>
          <w:lang w:eastAsia="en-US"/>
        </w:rPr>
        <w:t>…….</w:t>
      </w:r>
      <w:proofErr w:type="gramEnd"/>
      <w:r w:rsidR="008C2833" w:rsidRPr="002C5039">
        <w:rPr>
          <w:rFonts w:eastAsia="Calibri" w:cstheme="minorHAnsi"/>
          <w:sz w:val="24"/>
          <w:szCs w:val="24"/>
          <w:lang w:eastAsia="en-US"/>
        </w:rPr>
        <w:t>.</w:t>
      </w:r>
      <w:r w:rsidRPr="001467AF">
        <w:rPr>
          <w:rFonts w:eastAsia="Calibri" w:cstheme="minorHAnsi"/>
          <w:sz w:val="24"/>
          <w:szCs w:val="24"/>
          <w:lang w:eastAsia="en-US"/>
        </w:rPr>
        <w:t>……………………(</w:t>
      </w:r>
      <w:r w:rsidRPr="001467AF">
        <w:rPr>
          <w:rFonts w:eastAsia="Calibri" w:cstheme="minorHAnsi"/>
          <w:i/>
          <w:sz w:val="24"/>
          <w:szCs w:val="24"/>
          <w:lang w:eastAsia="en-US"/>
        </w:rPr>
        <w:t>indicare il CCNL applicato</w:t>
      </w:r>
      <w:r w:rsidRPr="001467AF">
        <w:rPr>
          <w:rFonts w:eastAsia="Calibri" w:cstheme="minorHAnsi"/>
          <w:sz w:val="24"/>
          <w:szCs w:val="24"/>
          <w:lang w:eastAsia="en-US"/>
        </w:rPr>
        <w:t xml:space="preserve">) identificato dal codice alfanumerico unico ……………………………………, ma di impegnarsi ad applicare il contratto collettivo nazionale e territoriale indicato nel </w:t>
      </w:r>
      <w:r w:rsidR="00533664">
        <w:rPr>
          <w:rFonts w:eastAsia="Calibri" w:cstheme="minorHAnsi"/>
          <w:sz w:val="24"/>
          <w:szCs w:val="24"/>
          <w:lang w:eastAsia="en-US"/>
        </w:rPr>
        <w:t>disciplinare</w:t>
      </w:r>
      <w:r w:rsidRPr="001467AF">
        <w:rPr>
          <w:rFonts w:eastAsia="Calibri" w:cstheme="minorHAnsi"/>
          <w:sz w:val="24"/>
          <w:szCs w:val="24"/>
          <w:lang w:eastAsia="en-US"/>
        </w:rPr>
        <w:t xml:space="preserve"> di gara nell’esecuzione delle prestazioni oggetto del contratto per tutta la sua durata];</w:t>
      </w:r>
    </w:p>
    <w:p w14:paraId="4E9C301E" w14:textId="77777777"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o in alternativa</w:t>
      </w:r>
    </w:p>
    <w:p w14:paraId="58EED061" w14:textId="4123D00E"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 [di applicare al proprio personale il seguente CCNL ……………</w:t>
      </w:r>
      <w:r w:rsidR="008C2833" w:rsidRPr="002C5039">
        <w:rPr>
          <w:rFonts w:eastAsia="Calibri" w:cstheme="minorHAnsi"/>
          <w:sz w:val="24"/>
          <w:szCs w:val="24"/>
          <w:lang w:eastAsia="en-US"/>
        </w:rPr>
        <w:t>……………………</w:t>
      </w:r>
      <w:r w:rsidRPr="001467AF">
        <w:rPr>
          <w:rFonts w:eastAsia="Calibri" w:cstheme="minorHAnsi"/>
          <w:sz w:val="24"/>
          <w:szCs w:val="24"/>
          <w:lang w:eastAsia="en-US"/>
        </w:rPr>
        <w:t>……</w:t>
      </w:r>
      <w:proofErr w:type="gramStart"/>
      <w:r w:rsidRPr="001467AF">
        <w:rPr>
          <w:rFonts w:eastAsia="Calibri" w:cstheme="minorHAnsi"/>
          <w:sz w:val="24"/>
          <w:szCs w:val="24"/>
          <w:lang w:eastAsia="en-US"/>
        </w:rPr>
        <w:t>…(</w:t>
      </w:r>
      <w:proofErr w:type="gramEnd"/>
      <w:r w:rsidRPr="001467AF">
        <w:rPr>
          <w:rFonts w:eastAsia="Calibri" w:cstheme="minorHAnsi"/>
          <w:i/>
          <w:sz w:val="24"/>
          <w:szCs w:val="24"/>
          <w:lang w:eastAsia="en-US"/>
        </w:rPr>
        <w:t>indicare il CCNL applicato</w:t>
      </w:r>
      <w:r w:rsidRPr="001467AF">
        <w:rPr>
          <w:rFonts w:eastAsia="Calibri" w:cstheme="minorHAnsi"/>
          <w:sz w:val="24"/>
          <w:szCs w:val="24"/>
          <w:lang w:eastAsia="en-US"/>
        </w:rPr>
        <w:t xml:space="preserve">) identificato dal codice alfanumerico unico …………………………………… che garantisce le stesse tutele economico e normative rispetto a quello indicato nel </w:t>
      </w:r>
      <w:r w:rsidR="00533664">
        <w:rPr>
          <w:rFonts w:eastAsia="Calibri" w:cstheme="minorHAnsi"/>
          <w:sz w:val="24"/>
          <w:szCs w:val="24"/>
          <w:lang w:eastAsia="en-US"/>
        </w:rPr>
        <w:t>disciplinare</w:t>
      </w:r>
      <w:r w:rsidRPr="001467AF">
        <w:rPr>
          <w:rFonts w:eastAsia="Calibri" w:cstheme="minorHAnsi"/>
          <w:sz w:val="24"/>
          <w:szCs w:val="24"/>
          <w:lang w:eastAsia="en-US"/>
        </w:rPr>
        <w:t xml:space="preserve"> di gara, come evidenziato nella dichiarazione di equivalenza allegata all’offerta tecnica];</w:t>
      </w:r>
    </w:p>
    <w:p w14:paraId="5CBCFF24" w14:textId="77777777" w:rsidR="001467AF" w:rsidRPr="001467AF" w:rsidRDefault="001467AF" w:rsidP="001467AF">
      <w:pPr>
        <w:suppressAutoHyphens/>
        <w:ind w:left="284"/>
        <w:jc w:val="both"/>
        <w:rPr>
          <w:rFonts w:eastAsia="Calibri" w:cstheme="minorHAnsi"/>
          <w:i/>
          <w:sz w:val="24"/>
          <w:szCs w:val="24"/>
          <w:lang w:eastAsia="en-US"/>
        </w:rPr>
      </w:pPr>
      <w:r w:rsidRPr="001467AF">
        <w:rPr>
          <w:rFonts w:eastAsia="Calibri" w:cstheme="minorHAnsi"/>
          <w:sz w:val="24"/>
          <w:szCs w:val="24"/>
          <w:lang w:eastAsia="en-US"/>
        </w:rPr>
        <w:t>▪ assicurare l’applicazione delle medesime tutele economiche e normative garantite ai propri dipendenti ai lavoratori delle imprese che operano in subappalto.</w:t>
      </w:r>
    </w:p>
    <w:p w14:paraId="680D6D28" w14:textId="77777777" w:rsidR="001467AF" w:rsidRPr="001467AF" w:rsidRDefault="001467AF" w:rsidP="00111413">
      <w:pPr>
        <w:numPr>
          <w:ilvl w:val="0"/>
          <w:numId w:val="5"/>
        </w:numPr>
        <w:suppressAutoHyphens/>
        <w:contextualSpacing/>
        <w:jc w:val="both"/>
        <w:rPr>
          <w:rFonts w:eastAsia="Calibri" w:cstheme="minorHAnsi"/>
          <w:b/>
          <w:bCs/>
          <w:color w:val="4472C4"/>
          <w:sz w:val="24"/>
          <w:szCs w:val="24"/>
          <w:lang w:eastAsia="en-US"/>
        </w:rPr>
      </w:pPr>
      <w:r w:rsidRPr="001467AF">
        <w:rPr>
          <w:rFonts w:eastAsia="Calibri" w:cstheme="minorHAnsi"/>
          <w:b/>
          <w:bCs/>
          <w:color w:val="4472C4"/>
          <w:sz w:val="24"/>
          <w:szCs w:val="24"/>
          <w:lang w:eastAsia="en-US"/>
        </w:rPr>
        <w:t xml:space="preserve">Assunzione di ulteriori impegni </w:t>
      </w:r>
    </w:p>
    <w:p w14:paraId="66217531" w14:textId="77777777" w:rsidR="001467AF" w:rsidRPr="001467AF" w:rsidRDefault="001467AF" w:rsidP="001467AF">
      <w:pPr>
        <w:suppressAutoHyphens/>
        <w:ind w:left="284" w:hanging="284"/>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altresì di:</w:t>
      </w:r>
    </w:p>
    <w:p w14:paraId="2C99B497" w14:textId="55F7B173" w:rsidR="001467AF" w:rsidRPr="001467AF" w:rsidRDefault="001467AF" w:rsidP="005D0CD4">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005D0CD4">
        <w:rPr>
          <w:rFonts w:eastAsia="Calibri" w:cstheme="minorHAnsi"/>
          <w:sz w:val="24"/>
          <w:szCs w:val="24"/>
          <w:lang w:eastAsia="en-US"/>
        </w:rPr>
        <w:t xml:space="preserve"> </w:t>
      </w:r>
      <w:r w:rsidR="005D0CD4" w:rsidRPr="005D0CD4">
        <w:rPr>
          <w:rFonts w:eastAsia="Calibri" w:cstheme="minorHAnsi"/>
          <w:sz w:val="24"/>
          <w:szCs w:val="24"/>
          <w:lang w:eastAsia="en-US"/>
        </w:rPr>
        <w:t xml:space="preserve"> </w:t>
      </w:r>
      <w:r w:rsidR="007E779A" w:rsidRPr="007E779A">
        <w:rPr>
          <w:rFonts w:eastAsia="Calibri" w:cstheme="minorHAnsi"/>
          <w:sz w:val="24"/>
          <w:szCs w:val="24"/>
          <w:lang w:eastAsia="en-US"/>
        </w:rPr>
        <w:t xml:space="preserve">di aver assolto agli obblighi di cui alla legge n. </w:t>
      </w:r>
      <w:r w:rsidR="005D0CD4" w:rsidRPr="005D0CD4">
        <w:rPr>
          <w:rFonts w:eastAsia="Calibri" w:cstheme="minorHAnsi"/>
          <w:sz w:val="24"/>
          <w:szCs w:val="24"/>
          <w:lang w:eastAsia="en-US"/>
        </w:rPr>
        <w:t>68/1999</w:t>
      </w:r>
      <w:r w:rsidR="007E779A">
        <w:rPr>
          <w:rFonts w:eastAsia="Calibri" w:cstheme="minorHAnsi"/>
          <w:sz w:val="24"/>
          <w:szCs w:val="24"/>
          <w:lang w:eastAsia="en-US"/>
        </w:rPr>
        <w:t>, in ragione della propria dimensione aziendale</w:t>
      </w:r>
      <w:r w:rsidR="005D0CD4" w:rsidRPr="005D0CD4">
        <w:rPr>
          <w:rFonts w:eastAsia="Calibri" w:cstheme="minorHAnsi"/>
          <w:sz w:val="24"/>
          <w:szCs w:val="24"/>
          <w:lang w:eastAsia="en-US"/>
        </w:rPr>
        <w:t>;</w:t>
      </w:r>
    </w:p>
    <w:p w14:paraId="1FB1CBE4"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bCs/>
          <w:i/>
          <w:sz w:val="24"/>
          <w:szCs w:val="24"/>
          <w:lang w:eastAsia="en-US"/>
        </w:rPr>
        <w:lastRenderedPageBreak/>
        <w:t>(solo per gli operatori economici non residenti e privi di stabile organizzazione in Italia)</w:t>
      </w:r>
    </w:p>
    <w:p w14:paraId="02E7A4CD" w14:textId="63F7FBF7" w:rsid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uniformarsi, in caso di aggiudicazione, alla disciplina di cui agli articoli 17, comma 2, e 53, comma 3 del D.P.R. 633/1972 e comunicare alla stazione appaltante la nomina del proprio rappresentante fiscale, nelle forme di legge</w:t>
      </w:r>
      <w:r w:rsidR="00C622EB">
        <w:rPr>
          <w:rFonts w:eastAsia="Calibri" w:cstheme="minorHAnsi"/>
          <w:sz w:val="24"/>
          <w:szCs w:val="24"/>
          <w:lang w:eastAsia="en-US"/>
        </w:rPr>
        <w:t>;</w:t>
      </w:r>
    </w:p>
    <w:p w14:paraId="3B8A2F43" w14:textId="2526A2D1" w:rsidR="003A46CD" w:rsidRPr="003A46CD" w:rsidRDefault="003A46CD" w:rsidP="007B77F6">
      <w:pPr>
        <w:pStyle w:val="Paragrafoelenco"/>
        <w:numPr>
          <w:ilvl w:val="0"/>
          <w:numId w:val="11"/>
        </w:numPr>
        <w:suppressAutoHyphens/>
        <w:ind w:left="284"/>
        <w:jc w:val="both"/>
        <w:rPr>
          <w:rFonts w:eastAsia="Calibri" w:cstheme="minorHAnsi"/>
          <w:sz w:val="24"/>
          <w:szCs w:val="24"/>
          <w:lang w:eastAsia="en-US"/>
        </w:rPr>
      </w:pPr>
      <w:r w:rsidRPr="003A46CD">
        <w:rPr>
          <w:rFonts w:eastAsia="Calibri" w:cstheme="minorHAnsi"/>
          <w:sz w:val="24"/>
          <w:szCs w:val="24"/>
          <w:lang w:eastAsia="en-US"/>
        </w:rPr>
        <w:t>a porre in essere, in caso di aggiudicazione, tutte le operazioni e le procedure necessarie per il rispetto dei criteri ambientali, minimi e premianti, individuati dalla stazione appaltante e contenuti negli elaborati progettuali, in ottemperanza a quanto previsto</w:t>
      </w:r>
      <w:r>
        <w:rPr>
          <w:rFonts w:eastAsia="Calibri" w:cstheme="minorHAnsi"/>
          <w:sz w:val="24"/>
          <w:szCs w:val="24"/>
          <w:lang w:eastAsia="en-US"/>
        </w:rPr>
        <w:t xml:space="preserve"> nel</w:t>
      </w:r>
      <w:r w:rsidRPr="003A46CD">
        <w:rPr>
          <w:rFonts w:eastAsia="Calibri" w:cstheme="minorHAnsi"/>
          <w:sz w:val="24"/>
          <w:szCs w:val="24"/>
          <w:lang w:eastAsia="en-US"/>
        </w:rPr>
        <w:t xml:space="preserve"> D.M. 23 giugno 2022 n. 256</w:t>
      </w:r>
      <w:r>
        <w:rPr>
          <w:rFonts w:eastAsia="Calibri" w:cstheme="minorHAnsi"/>
          <w:sz w:val="24"/>
          <w:szCs w:val="24"/>
          <w:lang w:eastAsia="en-US"/>
        </w:rPr>
        <w:t>;</w:t>
      </w:r>
    </w:p>
    <w:p w14:paraId="56EC8C27"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di aver preso visione e di accettare, senza condizione o riserva alcuna, i chiarimenti (quesiti/risposte) resi disponibili mediante la piattaforma.</w:t>
      </w:r>
    </w:p>
    <w:p w14:paraId="026749D3" w14:textId="044E559B" w:rsidR="00A83D68" w:rsidRDefault="001467AF" w:rsidP="001467AF">
      <w:pPr>
        <w:suppressAutoHyphens/>
        <w:spacing w:before="60" w:after="60"/>
        <w:jc w:val="both"/>
        <w:rPr>
          <w:rFonts w:eastAsia="Calibri" w:cstheme="minorHAnsi"/>
          <w:sz w:val="24"/>
          <w:szCs w:val="24"/>
          <w:lang w:eastAsia="en-US"/>
        </w:rPr>
      </w:pPr>
      <w:r w:rsidRPr="001467AF">
        <w:rPr>
          <w:rFonts w:eastAsia="Calibri" w:cstheme="minorHAnsi"/>
          <w:b/>
          <w:sz w:val="24"/>
          <w:szCs w:val="24"/>
          <w:lang w:eastAsia="en-US"/>
        </w:rPr>
        <w:t>SI IMPEGNA</w:t>
      </w:r>
      <w:r w:rsidRPr="001467AF">
        <w:rPr>
          <w:rFonts w:eastAsia="Calibri" w:cstheme="minorHAnsi"/>
          <w:sz w:val="24"/>
          <w:szCs w:val="24"/>
          <w:lang w:eastAsia="en-US"/>
        </w:rPr>
        <w:t xml:space="preserve"> ad adempiere, in caso di aggiudicazione, agli obblighi di tracciabilità dei flussi finanziari ai sensi della Legge 13 agosto 2010 n. 136.</w:t>
      </w:r>
    </w:p>
    <w:p w14:paraId="196F677F" w14:textId="77777777" w:rsidR="00A83D68" w:rsidRDefault="00A83D68" w:rsidP="00111413">
      <w:pPr>
        <w:numPr>
          <w:ilvl w:val="0"/>
          <w:numId w:val="5"/>
        </w:numPr>
        <w:suppressAutoHyphens/>
        <w:contextualSpacing/>
        <w:jc w:val="both"/>
        <w:rPr>
          <w:rFonts w:eastAsia="Calibri" w:cstheme="minorHAnsi"/>
          <w:b/>
          <w:bCs/>
          <w:color w:val="4472C4"/>
          <w:sz w:val="24"/>
          <w:szCs w:val="24"/>
          <w:lang w:eastAsia="en-US"/>
        </w:rPr>
      </w:pPr>
      <w:r w:rsidRPr="001467AF">
        <w:rPr>
          <w:rFonts w:eastAsia="Calibri" w:cstheme="minorHAnsi"/>
          <w:b/>
          <w:bCs/>
          <w:color w:val="4472C4"/>
          <w:sz w:val="24"/>
          <w:szCs w:val="24"/>
          <w:lang w:eastAsia="en-US"/>
        </w:rPr>
        <w:t>Autorizzazioni e ulteriori dichiarazioni ai fini dell’accesso, delle comunicazioni e del trattamento dei dati</w:t>
      </w:r>
    </w:p>
    <w:p w14:paraId="61E23765" w14:textId="77777777" w:rsidR="00A83D68" w:rsidRPr="001467AF" w:rsidRDefault="00A83D68" w:rsidP="00A83D68">
      <w:pPr>
        <w:suppressAutoHyphens/>
        <w:ind w:left="644"/>
        <w:contextualSpacing/>
        <w:jc w:val="both"/>
        <w:rPr>
          <w:rFonts w:eastAsia="Calibri" w:cstheme="minorHAnsi"/>
          <w:b/>
          <w:bCs/>
          <w:color w:val="4472C4"/>
          <w:sz w:val="24"/>
          <w:szCs w:val="24"/>
          <w:lang w:eastAsia="en-US"/>
        </w:rPr>
      </w:pPr>
    </w:p>
    <w:p w14:paraId="3E7409BD"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4A66EA8" w14:textId="4D77FAD1" w:rsidR="00A83D68" w:rsidRPr="001467AF" w:rsidRDefault="00A83D68" w:rsidP="00A83D68">
      <w:pPr>
        <w:suppressAutoHyphens/>
        <w:ind w:left="284" w:hanging="284"/>
        <w:jc w:val="both"/>
        <w:rPr>
          <w:rFonts w:eastAsia="Calibri" w:cstheme="minorHAnsi"/>
          <w:b/>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essere consapevole che, nei casi di cui all’articolo 36, commi 1 e 2, del </w:t>
      </w:r>
      <w:r w:rsidR="003A46CD" w:rsidRPr="001467AF">
        <w:rPr>
          <w:rFonts w:eastAsia="Calibri" w:cstheme="minorHAnsi"/>
          <w:sz w:val="24"/>
          <w:szCs w:val="24"/>
          <w:lang w:eastAsia="en-US"/>
        </w:rPr>
        <w:t xml:space="preserve">Codice dei Contratti </w:t>
      </w:r>
      <w:r w:rsidR="003A46CD">
        <w:rPr>
          <w:rFonts w:eastAsia="Calibri" w:cstheme="minorHAnsi"/>
          <w:sz w:val="24"/>
          <w:szCs w:val="24"/>
          <w:lang w:eastAsia="en-US"/>
        </w:rPr>
        <w:t>pubblici</w:t>
      </w:r>
      <w:r w:rsidRPr="001467AF">
        <w:rPr>
          <w:rFonts w:eastAsia="Calibri" w:cstheme="minorHAnsi"/>
          <w:sz w:val="24"/>
          <w:szCs w:val="24"/>
          <w:lang w:eastAsia="en-US"/>
        </w:rPr>
        <w:t>, l’offerta presentata sarà resa disponibile mediante accesso diretto alla piattaforma</w:t>
      </w:r>
      <w:r w:rsidRPr="00533664">
        <w:rPr>
          <w:rFonts w:eastAsia="Calibri" w:cstheme="minorHAnsi"/>
          <w:bCs/>
          <w:sz w:val="24"/>
          <w:szCs w:val="24"/>
          <w:lang w:eastAsia="en-US"/>
        </w:rPr>
        <w:t>.</w:t>
      </w:r>
      <w:r w:rsidRPr="001467AF">
        <w:rPr>
          <w:rFonts w:eastAsia="Calibri" w:cstheme="minorHAnsi"/>
          <w:b/>
          <w:sz w:val="24"/>
          <w:szCs w:val="24"/>
          <w:lang w:eastAsia="en-US"/>
        </w:rPr>
        <w:t xml:space="preserve">  </w:t>
      </w:r>
    </w:p>
    <w:p w14:paraId="7FEFD215"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AUTORIZZA</w:t>
      </w:r>
      <w:r w:rsidRPr="001467AF">
        <w:rPr>
          <w:rFonts w:eastAsia="Calibri" w:cstheme="minorHAnsi"/>
          <w:sz w:val="24"/>
          <w:szCs w:val="24"/>
          <w:lang w:eastAsia="en-US"/>
        </w:rPr>
        <w:t xml:space="preserve"> la Stazione Appaltante ad assicurare l’accesso alla documentazione presentata per la partecipazione alla gara, su richiesta di altri concorrenti.  </w:t>
      </w:r>
    </w:p>
    <w:p w14:paraId="2E5B7288" w14:textId="2459C4D5"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AUTORIZZA</w:t>
      </w:r>
      <w:r w:rsidRPr="001467AF">
        <w:rPr>
          <w:rFonts w:eastAsia="Calibri" w:cstheme="minorHAnsi"/>
          <w:sz w:val="24"/>
          <w:szCs w:val="24"/>
          <w:lang w:eastAsia="en-US"/>
        </w:rPr>
        <w:t xml:space="preserve"> la Stazione Appaltante a trasmettere ogni comunicazione ai sensi dell’articolo 29 del Codice dei Contratti </w:t>
      </w:r>
      <w:r w:rsidR="003A46CD">
        <w:rPr>
          <w:rFonts w:eastAsia="Calibri" w:cstheme="minorHAnsi"/>
          <w:sz w:val="24"/>
          <w:szCs w:val="24"/>
          <w:lang w:eastAsia="en-US"/>
        </w:rPr>
        <w:t xml:space="preserve">pubblici </w:t>
      </w:r>
      <w:r w:rsidRPr="001467AF">
        <w:rPr>
          <w:rFonts w:eastAsia="Calibri" w:cstheme="minorHAnsi"/>
          <w:sz w:val="24"/>
          <w:szCs w:val="24"/>
          <w:lang w:eastAsia="en-US"/>
        </w:rPr>
        <w:t>tramite le piattaforme dell’ecosistema nazionale di cui all’articolo 22 del predetto Codice e, per quanto non previsto dalle predette piattaforme, mediante l’utilizzo del domicilio digitale.</w:t>
      </w:r>
    </w:p>
    <w:p w14:paraId="05458B79"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il proprio domicilio digitale presente negli indici di cui agli articoli 6-bis e 6-ter del D.lgs. n. 82/05 è il seguente: ………………………………….</w:t>
      </w:r>
    </w:p>
    <w:p w14:paraId="5804600C" w14:textId="77777777" w:rsidR="00A83D68" w:rsidRPr="001467AF" w:rsidRDefault="00A83D68" w:rsidP="00A83D68">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[per gli operatori economici transfrontalieri] </w:t>
      </w:r>
      <w:r w:rsidRPr="001467AF">
        <w:rPr>
          <w:rFonts w:eastAsia="Calibri" w:cstheme="minorHAnsi"/>
          <w:b/>
          <w:sz w:val="24"/>
          <w:szCs w:val="24"/>
          <w:lang w:eastAsia="en-US"/>
        </w:rPr>
        <w:t xml:space="preserve">INDICA </w:t>
      </w:r>
      <w:r w:rsidRPr="001467AF">
        <w:rPr>
          <w:rFonts w:eastAsia="Calibri" w:cstheme="minorHAnsi"/>
          <w:sz w:val="24"/>
          <w:szCs w:val="24"/>
          <w:lang w:eastAsia="en-US"/>
        </w:rPr>
        <w:t xml:space="preserve">il seguente domicilio fiscale ………………… e l’indirizzo di servizio elettronico ………………… di recapito certificato qualificato ai sensi del Regolamento </w:t>
      </w:r>
      <w:proofErr w:type="spellStart"/>
      <w:r w:rsidRPr="001467AF">
        <w:rPr>
          <w:rFonts w:eastAsia="Calibri" w:cstheme="minorHAnsi"/>
          <w:sz w:val="24"/>
          <w:szCs w:val="24"/>
          <w:lang w:eastAsia="en-US"/>
        </w:rPr>
        <w:t>eIDAS</w:t>
      </w:r>
      <w:proofErr w:type="spellEnd"/>
      <w:r w:rsidRPr="001467AF">
        <w:rPr>
          <w:rFonts w:eastAsia="Calibri" w:cstheme="minorHAnsi"/>
          <w:sz w:val="24"/>
          <w:szCs w:val="24"/>
          <w:lang w:eastAsia="en-US"/>
        </w:rPr>
        <w:t xml:space="preserve"> …………………</w:t>
      </w:r>
      <w:proofErr w:type="gramStart"/>
      <w:r w:rsidRPr="001467AF">
        <w:rPr>
          <w:rFonts w:eastAsia="Calibri" w:cstheme="minorHAnsi"/>
          <w:sz w:val="24"/>
          <w:szCs w:val="24"/>
          <w:lang w:eastAsia="en-US"/>
        </w:rPr>
        <w:t>…….</w:t>
      </w:r>
      <w:proofErr w:type="gramEnd"/>
      <w:r w:rsidRPr="001467AF">
        <w:rPr>
          <w:rFonts w:eastAsia="Calibri" w:cstheme="minorHAnsi"/>
          <w:sz w:val="24"/>
          <w:szCs w:val="24"/>
          <w:lang w:eastAsia="en-US"/>
        </w:rPr>
        <w:t xml:space="preserve">. e, per le comunicazioni che avvengono a Sistema così come precisato al par. 2.3 del Disciplinare, elegge domicilio nell’apposita area del Sistema ad esso riservata. </w:t>
      </w:r>
    </w:p>
    <w:p w14:paraId="3AE583F4" w14:textId="77777777" w:rsidR="00A83D68" w:rsidRPr="001467AF" w:rsidRDefault="00A83D68" w:rsidP="00A83D68">
      <w:pPr>
        <w:suppressAutoHyphens/>
        <w:jc w:val="both"/>
        <w:rPr>
          <w:rFonts w:eastAsia="Calibri" w:cstheme="minorHAnsi"/>
          <w:sz w:val="24"/>
          <w:szCs w:val="24"/>
          <w:lang w:eastAsia="en-US"/>
        </w:rPr>
      </w:pPr>
      <w:r w:rsidRPr="001467AF">
        <w:rPr>
          <w:rFonts w:eastAsia="Calibri" w:cstheme="minorHAnsi"/>
          <w:i/>
          <w:sz w:val="24"/>
          <w:szCs w:val="24"/>
          <w:lang w:eastAsia="en-US"/>
        </w:rPr>
        <w:lastRenderedPageBreak/>
        <w:t>(in alternativa, nel caso in cui l’operatore economico non sia presente nei predetti indici):</w:t>
      </w:r>
      <w:r w:rsidRPr="001467AF">
        <w:rPr>
          <w:rFonts w:eastAsia="Calibri" w:cstheme="minorHAnsi"/>
          <w:sz w:val="24"/>
          <w:szCs w:val="24"/>
          <w:lang w:eastAsia="en-US"/>
        </w:rPr>
        <w:t xml:space="preserve"> </w:t>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non essere presente negli indici di cui agli articoli 6-bis e 6-ter del D.lgs. n. 82/05, e, pertanto, così come previsto al paragrafo … </w:t>
      </w:r>
      <w:r w:rsidRPr="001467AF">
        <w:rPr>
          <w:rFonts w:eastAsia="Calibri" w:cstheme="minorHAnsi"/>
          <w:i/>
          <w:iCs/>
          <w:sz w:val="24"/>
          <w:szCs w:val="24"/>
          <w:lang w:eastAsia="en-US"/>
        </w:rPr>
        <w:t>[indicare il paragrafo 2.3 o il diverso paragrafo di riferimento</w:t>
      </w:r>
      <w:r w:rsidRPr="001467AF">
        <w:rPr>
          <w:rFonts w:eastAsia="Calibri" w:cstheme="minorHAnsi"/>
          <w:sz w:val="24"/>
          <w:szCs w:val="24"/>
          <w:lang w:eastAsia="en-US"/>
        </w:rPr>
        <w:t xml:space="preserve">] del Disciplinare, elegge domicilio digitale per tutte le comunicazioni inerenti </w:t>
      </w:r>
      <w:proofErr w:type="gramStart"/>
      <w:r w:rsidRPr="001467AF">
        <w:rPr>
          <w:rFonts w:eastAsia="Calibri" w:cstheme="minorHAnsi"/>
          <w:sz w:val="24"/>
          <w:szCs w:val="24"/>
          <w:lang w:eastAsia="en-US"/>
        </w:rPr>
        <w:t>la</w:t>
      </w:r>
      <w:proofErr w:type="gramEnd"/>
      <w:r w:rsidRPr="001467AF">
        <w:rPr>
          <w:rFonts w:eastAsia="Calibri" w:cstheme="minorHAnsi"/>
          <w:sz w:val="24"/>
          <w:szCs w:val="24"/>
          <w:lang w:eastAsia="en-US"/>
        </w:rPr>
        <w:t xml:space="preserve"> presente procedura nell’apposita area del Sistema ad esso riservata.</w:t>
      </w:r>
    </w:p>
    <w:p w14:paraId="1203E815" w14:textId="77777777" w:rsidR="00A83D68" w:rsidRPr="001467AF" w:rsidRDefault="00A83D68" w:rsidP="00A83D68">
      <w:pPr>
        <w:suppressAutoHyphens/>
        <w:spacing w:before="60" w:after="60"/>
        <w:ind w:left="284" w:hanging="284"/>
        <w:rPr>
          <w:rFonts w:eastAsia="Calibri" w:cstheme="minorHAnsi"/>
          <w:sz w:val="24"/>
          <w:szCs w:val="24"/>
          <w:lang w:eastAsia="en-US"/>
        </w:rPr>
      </w:pPr>
      <w:r w:rsidRPr="001467AF">
        <w:rPr>
          <w:rFonts w:eastAsia="Calibri" w:cstheme="minorHAnsi"/>
          <w:sz w:val="24"/>
          <w:szCs w:val="24"/>
          <w:lang w:eastAsia="en-US"/>
        </w:rPr>
        <w:t xml:space="preserve">La documentazione presentata in copia viene prodotta ai sensi del decreto legislativo n. 82/05. </w:t>
      </w:r>
    </w:p>
    <w:p w14:paraId="292CA07A" w14:textId="77777777" w:rsidR="00A83D68" w:rsidRDefault="00A83D68" w:rsidP="001467AF">
      <w:pPr>
        <w:suppressAutoHyphens/>
        <w:spacing w:before="60" w:after="60"/>
        <w:jc w:val="both"/>
        <w:rPr>
          <w:rFonts w:eastAsia="Calibri" w:cstheme="minorHAnsi"/>
          <w:sz w:val="24"/>
          <w:szCs w:val="24"/>
          <w:lang w:eastAsia="en-US"/>
        </w:rPr>
      </w:pPr>
    </w:p>
    <w:p w14:paraId="0F7C0757" w14:textId="77777777" w:rsidR="001467AF" w:rsidRPr="001467AF" w:rsidRDefault="001467AF" w:rsidP="001467AF">
      <w:pPr>
        <w:suppressAutoHyphens/>
        <w:jc w:val="both"/>
        <w:rPr>
          <w:rFonts w:eastAsia="Calibri" w:cstheme="minorHAnsi"/>
          <w:sz w:val="24"/>
          <w:szCs w:val="24"/>
          <w:lang w:eastAsia="en-US"/>
        </w:rPr>
      </w:pPr>
    </w:p>
    <w:p w14:paraId="516E7066" w14:textId="77777777" w:rsidR="003647C1" w:rsidRPr="001467AF" w:rsidRDefault="003647C1" w:rsidP="001467AF">
      <w:pPr>
        <w:suppressAutoHyphens/>
        <w:spacing w:before="60" w:after="60"/>
        <w:ind w:left="284"/>
        <w:rPr>
          <w:rFonts w:ascii="Calibri" w:eastAsia="Calibri" w:hAnsi="Calibri" w:cs="Calibri"/>
          <w:sz w:val="20"/>
          <w:szCs w:val="20"/>
          <w:lang w:eastAsia="en-US"/>
        </w:rPr>
      </w:pPr>
    </w:p>
    <w:sectPr w:rsidR="003647C1" w:rsidRPr="001467AF" w:rsidSect="003F7C8A">
      <w:headerReference w:type="default" r:id="rId8"/>
      <w:footerReference w:type="default" r:id="rId9"/>
      <w:headerReference w:type="first" r:id="rId10"/>
      <w:footerReference w:type="first" r:id="rId11"/>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DD1A6" w14:textId="77777777" w:rsidR="00714112" w:rsidRDefault="00714112">
      <w:pPr>
        <w:spacing w:after="0" w:line="240" w:lineRule="auto"/>
      </w:pPr>
      <w:r>
        <w:separator/>
      </w:r>
    </w:p>
  </w:endnote>
  <w:endnote w:type="continuationSeparator" w:id="0">
    <w:p w14:paraId="3623AE0C" w14:textId="77777777" w:rsidR="00714112" w:rsidRDefault="0071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variable"/>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6510" w14:textId="77777777" w:rsidR="00957807" w:rsidRDefault="00714112" w:rsidP="00957807">
    <w:pPr>
      <w:jc w:val="center"/>
    </w:pPr>
  </w:p>
  <w:p w14:paraId="56A85752" w14:textId="77777777" w:rsidR="00957807" w:rsidRDefault="00714112" w:rsidP="00957807">
    <w:pPr>
      <w:jc w:val="center"/>
    </w:pPr>
  </w:p>
  <w:p w14:paraId="3B939379" w14:textId="77777777" w:rsidR="00957807" w:rsidRDefault="00714112" w:rsidP="00957807">
    <w:pPr>
      <w:jc w:val="center"/>
    </w:pPr>
  </w:p>
  <w:p w14:paraId="377783ED" w14:textId="77777777" w:rsidR="00957807" w:rsidRDefault="00714112" w:rsidP="00957807">
    <w:pPr>
      <w:jc w:val="center"/>
    </w:pPr>
  </w:p>
  <w:p w14:paraId="40F337B5" w14:textId="11449BB2" w:rsidR="000E5278" w:rsidRPr="00957807" w:rsidRDefault="00714112" w:rsidP="0095780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F0A5" w14:textId="4CB34A03" w:rsidR="00957807" w:rsidRDefault="00714112"/>
  <w:p w14:paraId="152B3AC5" w14:textId="367A5DB3" w:rsidR="00957807" w:rsidRDefault="00714112"/>
  <w:p w14:paraId="0F697678" w14:textId="77777777" w:rsidR="00957807" w:rsidRDefault="00714112"/>
  <w:p w14:paraId="2051F093" w14:textId="45D1755A" w:rsidR="00957807" w:rsidRPr="00957807" w:rsidRDefault="00714112" w:rsidP="00957807">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99EA" w14:textId="77777777" w:rsidR="00714112" w:rsidRDefault="00714112">
      <w:pPr>
        <w:spacing w:after="0" w:line="240" w:lineRule="auto"/>
      </w:pPr>
      <w:r>
        <w:separator/>
      </w:r>
    </w:p>
  </w:footnote>
  <w:footnote w:type="continuationSeparator" w:id="0">
    <w:p w14:paraId="027F278C" w14:textId="77777777" w:rsidR="00714112" w:rsidRDefault="00714112">
      <w:pPr>
        <w:spacing w:after="0" w:line="240" w:lineRule="auto"/>
      </w:pPr>
      <w:r>
        <w:continuationSeparator/>
      </w:r>
    </w:p>
  </w:footnote>
  <w:footnote w:id="1">
    <w:p w14:paraId="54787F49" w14:textId="759D9A4D" w:rsidR="00F8391A" w:rsidRPr="00F8391A" w:rsidRDefault="00F8391A">
      <w:pPr>
        <w:pStyle w:val="Testonotaapidipagina"/>
        <w:rPr>
          <w:rFonts w:ascii="Calibri" w:eastAsia="Calibri" w:hAnsi="Calibri" w:cs="Calibri"/>
          <w:lang w:eastAsia="en-US"/>
        </w:rPr>
      </w:pPr>
      <w:r>
        <w:rPr>
          <w:rStyle w:val="Rimandonotaapidipagina"/>
        </w:rPr>
        <w:footnoteRef/>
      </w:r>
      <w:r>
        <w:t xml:space="preserve"> </w:t>
      </w:r>
      <w:r w:rsidRPr="00F8391A">
        <w:rPr>
          <w:rFonts w:ascii="Calibri" w:eastAsia="Calibri" w:hAnsi="Calibri" w:cs="Calibri"/>
          <w:sz w:val="16"/>
          <w:szCs w:val="16"/>
          <w:lang w:eastAsia="en-US"/>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sidRPr="00F8391A">
        <w:rPr>
          <w:rFonts w:ascii="Calibri" w:eastAsia="Calibri" w:hAnsi="Calibri" w:cs="Calibri"/>
          <w:sz w:val="16"/>
          <w:szCs w:val="16"/>
          <w:highlight w:val="yellow"/>
          <w:lang w:eastAsia="en-US"/>
        </w:rPr>
        <w:t xml:space="preserve"> </w:t>
      </w:r>
    </w:p>
  </w:footnote>
  <w:footnote w:id="2">
    <w:p w14:paraId="7B3166A4" w14:textId="77777777" w:rsidR="001467AF" w:rsidRPr="00F8391A" w:rsidRDefault="001467AF" w:rsidP="00F8391A">
      <w:pPr>
        <w:spacing w:after="0"/>
        <w:rPr>
          <w:rFonts w:cstheme="minorHAnsi"/>
          <w:sz w:val="16"/>
          <w:szCs w:val="16"/>
        </w:rPr>
      </w:pPr>
      <w:r w:rsidRPr="00942E88">
        <w:rPr>
          <w:rStyle w:val="Rimandonotaapidipagina"/>
        </w:rPr>
        <w:footnoteRef/>
      </w:r>
      <w:r w:rsidRPr="00942E88">
        <w:rPr>
          <w:rStyle w:val="Rimandonotaapidipagina"/>
        </w:rPr>
        <w:t xml:space="preserve"> </w:t>
      </w:r>
      <w:r w:rsidRPr="00F8391A">
        <w:rPr>
          <w:rFonts w:cstheme="minorHAnsi"/>
          <w:sz w:val="16"/>
          <w:szCs w:val="16"/>
        </w:rPr>
        <w:t xml:space="preserve">Le dichiarazioni devono essere rese dal titolare /rappresentante legale/institore </w:t>
      </w:r>
    </w:p>
    <w:p w14:paraId="313B8E86" w14:textId="05C1D973" w:rsidR="001467AF" w:rsidRPr="00F8391A" w:rsidRDefault="001467AF" w:rsidP="00F8391A">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xml:space="preserve">• dell'Operatore singolo </w:t>
      </w:r>
    </w:p>
    <w:p w14:paraId="54D788B7" w14:textId="56A3697C" w:rsidR="001467AF" w:rsidRPr="00F8391A" w:rsidRDefault="001467AF" w:rsidP="000D34B7">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dei consorzi di cui all’articolo 65, comma 2, lettere b) e c) del Codice</w:t>
      </w:r>
    </w:p>
    <w:p w14:paraId="6BA4ACBE" w14:textId="77777777" w:rsidR="001467AF" w:rsidRPr="00F8391A" w:rsidRDefault="001467AF" w:rsidP="000D34B7">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xml:space="preserve">• dei consorzi stabili di cui all’articolo 65, comma 2, lett. d) del Codice, </w:t>
      </w:r>
    </w:p>
    <w:p w14:paraId="2783F42E" w14:textId="77777777" w:rsidR="001467AF" w:rsidRPr="00F8391A" w:rsidRDefault="001467AF" w:rsidP="000D34B7">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xml:space="preserve">• della Mandataria /Capofila nel caso di RTI o Consorzi Ordinari costituiti </w:t>
      </w:r>
    </w:p>
    <w:p w14:paraId="0C3B45A2" w14:textId="77777777" w:rsidR="001467AF" w:rsidRPr="00F8391A" w:rsidRDefault="001467AF" w:rsidP="000D34B7">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xml:space="preserve">• di tutte le imprese raggruppate in un RTI nel caso di RTI ancora da costituire </w:t>
      </w:r>
    </w:p>
    <w:p w14:paraId="58EAFED0" w14:textId="77777777" w:rsidR="001467AF" w:rsidRPr="00F8391A" w:rsidRDefault="001467AF" w:rsidP="000D34B7">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di tutte le imprese consorziate che partecipano alla gara nel caso di un Consorzio Ordinario ancora da costituire</w:t>
      </w:r>
    </w:p>
    <w:p w14:paraId="4A3E5CC9" w14:textId="26076BDE" w:rsidR="001467AF" w:rsidRPr="00F8391A" w:rsidRDefault="001467AF" w:rsidP="000D34B7">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dell’impresa retista che riveste la funzione di organo comune nel caso di rete dotata di organo comune con potere di rappresentanza e con/senza soggettività giuridica</w:t>
      </w:r>
    </w:p>
    <w:p w14:paraId="7D6B556C" w14:textId="723FE79B" w:rsidR="00F8391A" w:rsidRPr="00F8391A" w:rsidRDefault="001467AF" w:rsidP="000D34B7">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delle imprese retiste che partecipano alla gara nel caso di Rete dotata di organo comune privo di rappresentanza o se la Rete è sprovvista di organo comune o se l’organo comune è privo dei requisiti di qualificazione richiesti per assumere la veste di mandataria</w:t>
      </w:r>
    </w:p>
    <w:p w14:paraId="371DA8A5" w14:textId="77777777" w:rsidR="000D34B7" w:rsidRDefault="001467AF" w:rsidP="000D34B7">
      <w:pPr>
        <w:pStyle w:val="Testonotaapidipagina"/>
        <w:spacing w:before="0" w:beforeAutospacing="0" w:afterAutospacing="0"/>
        <w:rPr>
          <w:rFonts w:asciiTheme="minorHAnsi" w:hAnsiTheme="minorHAnsi" w:cstheme="minorHAnsi"/>
          <w:sz w:val="16"/>
          <w:szCs w:val="16"/>
        </w:rPr>
      </w:pPr>
      <w:r w:rsidRPr="00F8391A">
        <w:rPr>
          <w:rFonts w:asciiTheme="minorHAnsi" w:hAnsiTheme="minorHAnsi" w:cstheme="minorHAnsi"/>
          <w:sz w:val="16"/>
          <w:szCs w:val="16"/>
        </w:rPr>
        <w:t>• del Gruppo Europeo Interesse Economico</w:t>
      </w:r>
    </w:p>
    <w:p w14:paraId="129CE457" w14:textId="7854B5F2" w:rsidR="000D34B7" w:rsidRPr="00F8391A" w:rsidRDefault="000D34B7" w:rsidP="008F2D09">
      <w:pPr>
        <w:pStyle w:val="Testonotaapidipagina"/>
        <w:spacing w:before="0" w:beforeAutospacing="0" w:afterAutospacing="0"/>
        <w:rPr>
          <w:rFonts w:asciiTheme="minorHAnsi" w:hAnsiTheme="minorHAnsi" w:cstheme="minorHAnsi"/>
          <w:sz w:val="16"/>
          <w:szCs w:val="16"/>
        </w:rPr>
      </w:pPr>
    </w:p>
  </w:footnote>
  <w:footnote w:id="3">
    <w:p w14:paraId="49F2046A" w14:textId="2C744AF7" w:rsidR="00292203" w:rsidRDefault="00292203" w:rsidP="00292203">
      <w:pPr>
        <w:pStyle w:val="Testonotaapidipagina"/>
        <w:spacing w:before="0" w:beforeAutospacing="0" w:afterAutospacing="0"/>
        <w:rPr>
          <w:rFonts w:asciiTheme="minorHAnsi" w:hAnsiTheme="minorHAnsi" w:cstheme="minorHAnsi"/>
          <w:sz w:val="16"/>
          <w:szCs w:val="16"/>
        </w:rPr>
      </w:pPr>
      <w:r>
        <w:rPr>
          <w:rStyle w:val="Rimandonotaapidipagina"/>
        </w:rPr>
        <w:footnoteRef/>
      </w:r>
      <w:r>
        <w:t xml:space="preserve"> </w:t>
      </w:r>
      <w:r w:rsidRPr="00292203">
        <w:rPr>
          <w:rFonts w:asciiTheme="minorHAnsi" w:hAnsiTheme="minorHAnsi" w:cstheme="minorHAnsi"/>
          <w:sz w:val="16"/>
          <w:szCs w:val="16"/>
        </w:rPr>
        <w:t xml:space="preserve">Con riferimento alle cause di esclusione di cui </w:t>
      </w:r>
      <w:r w:rsidR="00C97ABB">
        <w:rPr>
          <w:rFonts w:asciiTheme="minorHAnsi" w:hAnsiTheme="minorHAnsi" w:cstheme="minorHAnsi"/>
          <w:sz w:val="16"/>
          <w:szCs w:val="16"/>
          <w:lang w:val="it-IT"/>
        </w:rPr>
        <w:t>all’art.</w:t>
      </w:r>
      <w:r w:rsidRPr="00292203">
        <w:rPr>
          <w:rFonts w:asciiTheme="minorHAnsi" w:hAnsiTheme="minorHAnsi" w:cstheme="minorHAnsi"/>
          <w:sz w:val="16"/>
          <w:szCs w:val="16"/>
        </w:rPr>
        <w:t xml:space="preserve"> 95 del D.</w:t>
      </w:r>
      <w:r>
        <w:rPr>
          <w:rFonts w:asciiTheme="minorHAnsi" w:hAnsiTheme="minorHAnsi" w:cstheme="minorHAnsi"/>
          <w:sz w:val="16"/>
          <w:szCs w:val="16"/>
          <w:lang w:val="it-IT"/>
        </w:rPr>
        <w:t xml:space="preserve"> </w:t>
      </w:r>
      <w:r w:rsidRPr="00292203">
        <w:rPr>
          <w:rFonts w:asciiTheme="minorHAnsi" w:hAnsiTheme="minorHAnsi" w:cstheme="minorHAnsi"/>
          <w:sz w:val="16"/>
          <w:szCs w:val="16"/>
        </w:rPr>
        <w:t xml:space="preserve">Lgs. </w:t>
      </w:r>
      <w:r w:rsidR="00C97ABB">
        <w:rPr>
          <w:rFonts w:asciiTheme="minorHAnsi" w:hAnsiTheme="minorHAnsi" w:cstheme="minorHAnsi"/>
          <w:sz w:val="16"/>
          <w:szCs w:val="16"/>
          <w:lang w:val="it-IT"/>
        </w:rPr>
        <w:t xml:space="preserve">n. </w:t>
      </w:r>
      <w:r w:rsidRPr="00292203">
        <w:rPr>
          <w:rFonts w:asciiTheme="minorHAnsi" w:hAnsiTheme="minorHAnsi" w:cstheme="minorHAnsi"/>
          <w:sz w:val="16"/>
          <w:szCs w:val="16"/>
        </w:rPr>
        <w:t>36/2023, il concorrente dichiara:</w:t>
      </w:r>
    </w:p>
    <w:p w14:paraId="7314D95A" w14:textId="77777777" w:rsidR="00292203" w:rsidRDefault="00292203" w:rsidP="00292203">
      <w:pPr>
        <w:pStyle w:val="Testonotaapidipagina"/>
        <w:spacing w:before="0" w:beforeAutospacing="0" w:afterAutospacing="0"/>
        <w:rPr>
          <w:rFonts w:asciiTheme="minorHAnsi" w:hAnsiTheme="minorHAnsi" w:cstheme="minorHAnsi"/>
          <w:sz w:val="16"/>
          <w:szCs w:val="16"/>
        </w:rPr>
      </w:pPr>
      <w:r w:rsidRPr="00292203">
        <w:rPr>
          <w:rFonts w:asciiTheme="minorHAnsi" w:hAnsiTheme="minorHAnsi" w:cstheme="minorHAnsi"/>
          <w:sz w:val="16"/>
          <w:szCs w:val="16"/>
        </w:rPr>
        <w:t xml:space="preserve"> - le gravi infrazioni di cui all’articolo 95, comma 1 lettera a) commesse nei tre anni antecedenti la data di pubblicazione del bando di gara;</w:t>
      </w:r>
    </w:p>
    <w:p w14:paraId="01E0EF01" w14:textId="2C3ACB24" w:rsidR="00292203" w:rsidRDefault="00292203" w:rsidP="00292203">
      <w:pPr>
        <w:pStyle w:val="Testonotaapidipagina"/>
        <w:spacing w:before="0" w:beforeAutospacing="0" w:afterAutospacing="0"/>
        <w:rPr>
          <w:rFonts w:asciiTheme="minorHAnsi" w:hAnsiTheme="minorHAnsi" w:cstheme="minorHAnsi"/>
          <w:sz w:val="16"/>
          <w:szCs w:val="16"/>
        </w:rPr>
      </w:pPr>
      <w:r w:rsidRPr="00292203">
        <w:rPr>
          <w:rFonts w:asciiTheme="minorHAnsi" w:hAnsiTheme="minorHAnsi" w:cstheme="minorHAnsi"/>
          <w:sz w:val="16"/>
          <w:szCs w:val="16"/>
        </w:rPr>
        <w:t xml:space="preserve"> - gli atti e i provvedimenti indicati all’articolo 98 comma 6 del codice emessi nei tre anni antecedenti la data di pubblicazione del bando di gara;</w:t>
      </w:r>
    </w:p>
    <w:p w14:paraId="32F13C36" w14:textId="77777777" w:rsidR="00292203" w:rsidRDefault="00292203" w:rsidP="00292203">
      <w:pPr>
        <w:pStyle w:val="Testonotaapidipagina"/>
        <w:spacing w:before="0" w:beforeAutospacing="0" w:afterAutospacing="0"/>
        <w:rPr>
          <w:rFonts w:asciiTheme="minorHAnsi" w:hAnsiTheme="minorHAnsi" w:cstheme="minorHAnsi"/>
          <w:sz w:val="16"/>
          <w:szCs w:val="16"/>
        </w:rPr>
      </w:pPr>
      <w:r w:rsidRPr="00292203">
        <w:rPr>
          <w:rFonts w:asciiTheme="minorHAnsi" w:hAnsiTheme="minorHAnsi" w:cstheme="minorHAnsi"/>
          <w:sz w:val="16"/>
          <w:szCs w:val="16"/>
        </w:rPr>
        <w:t xml:space="preserve"> - tutti gli altri comportamenti di cui all’articolo 98, commessi nei tre anni antecedenti la data di pubblicazione del bando di gara. </w:t>
      </w:r>
    </w:p>
    <w:p w14:paraId="7E22974B" w14:textId="4822D4D8" w:rsidR="00292203" w:rsidRPr="00292203" w:rsidRDefault="00292203" w:rsidP="00292203">
      <w:pPr>
        <w:pStyle w:val="Testonotaapidipagina"/>
        <w:spacing w:before="0" w:beforeAutospacing="0" w:afterAutospacing="0"/>
        <w:rPr>
          <w:rFonts w:asciiTheme="minorHAnsi" w:hAnsiTheme="minorHAnsi" w:cstheme="minorHAnsi"/>
          <w:sz w:val="16"/>
          <w:szCs w:val="16"/>
          <w:lang w:val="it-IT"/>
        </w:rPr>
      </w:pPr>
      <w:r w:rsidRPr="00292203">
        <w:rPr>
          <w:rFonts w:asciiTheme="minorHAnsi" w:hAnsiTheme="minorHAnsi" w:cstheme="minorHAnsi"/>
          <w:sz w:val="16"/>
          <w:szCs w:val="16"/>
        </w:rPr>
        <w:t>La dichiarazione di cui sopra deve essere resa anche nel caso di impugnazione in giudizio dei relativi provvedimenti. L’operatore economico dichiara la sussistenza delle cause di esclusione che si sono verificate prima della presentazione dell’offerta e indica le misure di self-</w:t>
      </w:r>
      <w:proofErr w:type="spellStart"/>
      <w:r w:rsidRPr="00292203">
        <w:rPr>
          <w:rFonts w:asciiTheme="minorHAnsi" w:hAnsiTheme="minorHAnsi" w:cstheme="minorHAnsi"/>
          <w:sz w:val="16"/>
          <w:szCs w:val="16"/>
        </w:rPr>
        <w:t>cleaning</w:t>
      </w:r>
      <w:proofErr w:type="spellEnd"/>
      <w:r w:rsidRPr="00292203">
        <w:rPr>
          <w:rFonts w:asciiTheme="minorHAnsi" w:hAnsiTheme="minorHAnsi" w:cstheme="minorHAnsi"/>
          <w:sz w:val="16"/>
          <w:szCs w:val="16"/>
        </w:rPr>
        <w:t xml:space="preserve"> adottate, oppure dimostra l’impossibilità di adottare tali misure prima della presentazione dell’offerta</w:t>
      </w:r>
      <w:r>
        <w:rPr>
          <w:rFonts w:asciiTheme="minorHAnsi" w:hAnsiTheme="minorHAnsi" w:cstheme="minorHAnsi"/>
          <w:sz w:val="16"/>
          <w:szCs w:val="16"/>
          <w:lang w:val="it-IT"/>
        </w:rPr>
        <w:t>.</w:t>
      </w:r>
    </w:p>
  </w:footnote>
  <w:footnote w:id="4">
    <w:p w14:paraId="6B5ADBA7" w14:textId="77777777" w:rsidR="001467AF" w:rsidRDefault="001467AF" w:rsidP="001467AF">
      <w:pPr>
        <w:pStyle w:val="Testonotaapidipagina"/>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35B5" w14:textId="77777777" w:rsidR="0091104F" w:rsidRDefault="00714112" w:rsidP="0091104F"/>
  <w:p w14:paraId="7D293438" w14:textId="0141A661" w:rsidR="0091104F" w:rsidRDefault="00714112" w:rsidP="009110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901C" w14:textId="02735B5B" w:rsidR="00A457DA" w:rsidRPr="003E516A" w:rsidRDefault="00F2635A" w:rsidP="003E516A">
    <w:pPr>
      <w:pStyle w:val="Intestazione"/>
      <w:rPr>
        <w:b/>
        <w:bCs/>
        <w:sz w:val="18"/>
        <w:szCs w:val="18"/>
      </w:rPr>
    </w:pPr>
    <w:r>
      <w:t xml:space="preserve">             </w:t>
    </w:r>
    <w:r w:rsidR="003E516A">
      <w:t xml:space="preserve">    </w:t>
    </w:r>
  </w:p>
  <w:p w14:paraId="3BF39C57" w14:textId="238B59DF" w:rsidR="00A11C22" w:rsidRDefault="00A11C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8"/>
    <w:lvl w:ilvl="0">
      <w:numFmt w:val="bullet"/>
      <w:lvlText w:val="-"/>
      <w:lvlJc w:val="left"/>
      <w:pPr>
        <w:tabs>
          <w:tab w:val="num" w:pos="1131"/>
        </w:tabs>
        <w:ind w:left="1131" w:hanging="705"/>
      </w:pPr>
      <w:rPr>
        <w:rFonts w:ascii="Trebuchet MS" w:hAnsi="Trebuchet MS" w:cs="Trebuchet MS"/>
      </w:rPr>
    </w:lvl>
  </w:abstractNum>
  <w:abstractNum w:abstractNumId="1" w15:restartNumberingAfterBreak="0">
    <w:nsid w:val="03631087"/>
    <w:multiLevelType w:val="hybridMultilevel"/>
    <w:tmpl w:val="9C90D53A"/>
    <w:lvl w:ilvl="0" w:tplc="39AE1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E6671B"/>
    <w:multiLevelType w:val="hybridMultilevel"/>
    <w:tmpl w:val="8DC42DE0"/>
    <w:lvl w:ilvl="0" w:tplc="0410000F">
      <w:start w:val="1"/>
      <w:numFmt w:val="decimal"/>
      <w:lvlText w:val="%1."/>
      <w:lvlJc w:val="left"/>
      <w:pPr>
        <w:ind w:left="793" w:hanging="360"/>
      </w:pPr>
    </w:lvl>
    <w:lvl w:ilvl="1" w:tplc="04100019" w:tentative="1">
      <w:start w:val="1"/>
      <w:numFmt w:val="lowerLetter"/>
      <w:lvlText w:val="%2."/>
      <w:lvlJc w:val="left"/>
      <w:pPr>
        <w:ind w:left="1513" w:hanging="360"/>
      </w:pPr>
    </w:lvl>
    <w:lvl w:ilvl="2" w:tplc="0410001B" w:tentative="1">
      <w:start w:val="1"/>
      <w:numFmt w:val="lowerRoman"/>
      <w:lvlText w:val="%3."/>
      <w:lvlJc w:val="right"/>
      <w:pPr>
        <w:ind w:left="2233" w:hanging="180"/>
      </w:pPr>
    </w:lvl>
    <w:lvl w:ilvl="3" w:tplc="0410000F" w:tentative="1">
      <w:start w:val="1"/>
      <w:numFmt w:val="decimal"/>
      <w:lvlText w:val="%4."/>
      <w:lvlJc w:val="left"/>
      <w:pPr>
        <w:ind w:left="2953" w:hanging="360"/>
      </w:pPr>
    </w:lvl>
    <w:lvl w:ilvl="4" w:tplc="04100019" w:tentative="1">
      <w:start w:val="1"/>
      <w:numFmt w:val="lowerLetter"/>
      <w:lvlText w:val="%5."/>
      <w:lvlJc w:val="left"/>
      <w:pPr>
        <w:ind w:left="3673" w:hanging="360"/>
      </w:pPr>
    </w:lvl>
    <w:lvl w:ilvl="5" w:tplc="0410001B" w:tentative="1">
      <w:start w:val="1"/>
      <w:numFmt w:val="lowerRoman"/>
      <w:lvlText w:val="%6."/>
      <w:lvlJc w:val="right"/>
      <w:pPr>
        <w:ind w:left="4393" w:hanging="180"/>
      </w:pPr>
    </w:lvl>
    <w:lvl w:ilvl="6" w:tplc="0410000F" w:tentative="1">
      <w:start w:val="1"/>
      <w:numFmt w:val="decimal"/>
      <w:lvlText w:val="%7."/>
      <w:lvlJc w:val="left"/>
      <w:pPr>
        <w:ind w:left="5113" w:hanging="360"/>
      </w:pPr>
    </w:lvl>
    <w:lvl w:ilvl="7" w:tplc="04100019" w:tentative="1">
      <w:start w:val="1"/>
      <w:numFmt w:val="lowerLetter"/>
      <w:lvlText w:val="%8."/>
      <w:lvlJc w:val="left"/>
      <w:pPr>
        <w:ind w:left="5833" w:hanging="360"/>
      </w:pPr>
    </w:lvl>
    <w:lvl w:ilvl="8" w:tplc="0410001B" w:tentative="1">
      <w:start w:val="1"/>
      <w:numFmt w:val="lowerRoman"/>
      <w:lvlText w:val="%9."/>
      <w:lvlJc w:val="right"/>
      <w:pPr>
        <w:ind w:left="6553"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A777140"/>
    <w:multiLevelType w:val="hybridMultilevel"/>
    <w:tmpl w:val="197C2DA8"/>
    <w:lvl w:ilvl="0" w:tplc="947E35E6">
      <w:start w:val="1"/>
      <w:numFmt w:val="bullet"/>
      <w:lvlText w:val=""/>
      <w:lvlJc w:val="left"/>
      <w:pPr>
        <w:ind w:left="436" w:hanging="360"/>
      </w:pPr>
      <w:rPr>
        <w:rFonts w:ascii="Wingdings" w:hAnsi="Wingdings" w:hint="default"/>
        <w:sz w:val="18"/>
        <w:szCs w:val="18"/>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5" w15:restartNumberingAfterBreak="0">
    <w:nsid w:val="1C3431DD"/>
    <w:multiLevelType w:val="hybridMultilevel"/>
    <w:tmpl w:val="52700100"/>
    <w:lvl w:ilvl="0" w:tplc="88989D12">
      <w:start w:val="7"/>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21282BF8"/>
    <w:multiLevelType w:val="hybridMultilevel"/>
    <w:tmpl w:val="00D67894"/>
    <w:lvl w:ilvl="0" w:tplc="39AE1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276CBA"/>
    <w:multiLevelType w:val="hybridMultilevel"/>
    <w:tmpl w:val="63263998"/>
    <w:lvl w:ilvl="0" w:tplc="EA7E8C9A">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A5839FB"/>
    <w:multiLevelType w:val="hybridMultilevel"/>
    <w:tmpl w:val="0504AF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66732B0"/>
    <w:multiLevelType w:val="hybridMultilevel"/>
    <w:tmpl w:val="8FC4E31A"/>
    <w:lvl w:ilvl="0" w:tplc="58DA0F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9F337DE"/>
    <w:multiLevelType w:val="hybridMultilevel"/>
    <w:tmpl w:val="0D80332C"/>
    <w:lvl w:ilvl="0" w:tplc="9E6C340E">
      <w:start w:val="1"/>
      <w:numFmt w:val="bullet"/>
      <w:lvlText w:val=""/>
      <w:lvlJc w:val="left"/>
      <w:pPr>
        <w:ind w:left="720" w:hanging="360"/>
      </w:pPr>
      <w:rPr>
        <w:rFonts w:ascii="Wingdings" w:hAnsi="Wingdings" w:hint="default"/>
        <w:color w:val="auto"/>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4A534A"/>
    <w:multiLevelType w:val="hybridMultilevel"/>
    <w:tmpl w:val="5D18C626"/>
    <w:lvl w:ilvl="0" w:tplc="89B8D1F2">
      <w:start w:val="1"/>
      <w:numFmt w:val="bullet"/>
      <w:lvlText w:val=""/>
      <w:lvlJc w:val="left"/>
      <w:pPr>
        <w:ind w:left="1004" w:hanging="360"/>
      </w:pPr>
      <w:rPr>
        <w:rFonts w:ascii="Wingdings" w:hAnsi="Wingdings" w:hint="default"/>
        <w:color w:val="auto"/>
        <w:sz w:val="18"/>
        <w:szCs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FC45C71"/>
    <w:multiLevelType w:val="hybridMultilevel"/>
    <w:tmpl w:val="48541C48"/>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50E068FD"/>
    <w:multiLevelType w:val="multilevel"/>
    <w:tmpl w:val="867E2AD4"/>
    <w:lvl w:ilvl="0">
      <w:start w:val="3"/>
      <w:numFmt w:val="decimal"/>
      <w:pStyle w:val="Titolo2"/>
      <w:lvlText w:val="%1."/>
      <w:lvlJc w:val="left"/>
      <w:pPr>
        <w:ind w:left="1353" w:hanging="360"/>
      </w:pPr>
      <w:rPr>
        <w:rFonts w:ascii="Garamond" w:hAnsi="Garamond" w:hint="default"/>
        <w:b/>
        <w:i w:val="0"/>
        <w:sz w:val="26"/>
      </w:rPr>
    </w:lvl>
    <w:lvl w:ilvl="1">
      <w:start w:val="6"/>
      <w:numFmt w:val="decimal"/>
      <w:pStyle w:val="Titolo3"/>
      <w:isLgl/>
      <w:lvlText w:val="%1.%2"/>
      <w:lvlJc w:val="left"/>
      <w:pPr>
        <w:ind w:left="720" w:hanging="720"/>
      </w:pPr>
      <w:rPr>
        <w:rFonts w:hint="default"/>
        <w:b/>
        <w:sz w:val="24"/>
        <w:szCs w:val="24"/>
      </w:rPr>
    </w:lvl>
    <w:lvl w:ilvl="2">
      <w:start w:val="1"/>
      <w:numFmt w:val="decimal"/>
      <w:isLgl/>
      <w:lvlText w:val="%1.%2.%3"/>
      <w:lvlJc w:val="left"/>
      <w:pPr>
        <w:ind w:left="720" w:hanging="720"/>
      </w:pPr>
      <w:rPr>
        <w:rFonts w:hint="default"/>
        <w:b/>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2A51C6F"/>
    <w:multiLevelType w:val="hybridMultilevel"/>
    <w:tmpl w:val="F34C2B32"/>
    <w:lvl w:ilvl="0" w:tplc="39AE1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411D4"/>
    <w:multiLevelType w:val="hybridMultilevel"/>
    <w:tmpl w:val="6FDA7502"/>
    <w:lvl w:ilvl="0" w:tplc="69428E9E">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12A3375"/>
    <w:multiLevelType w:val="hybridMultilevel"/>
    <w:tmpl w:val="A1E67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E67C9E"/>
    <w:multiLevelType w:val="hybridMultilevel"/>
    <w:tmpl w:val="F4FE4B36"/>
    <w:lvl w:ilvl="0" w:tplc="89B8D1F2">
      <w:start w:val="1"/>
      <w:numFmt w:val="bullet"/>
      <w:lvlText w:val=""/>
      <w:lvlJc w:val="left"/>
      <w:pPr>
        <w:ind w:left="644" w:hanging="360"/>
      </w:pPr>
      <w:rPr>
        <w:rFonts w:ascii="Wingdings" w:hAnsi="Wingdings" w:hint="default"/>
        <w:color w:val="auto"/>
        <w:sz w:val="18"/>
        <w:szCs w:val="18"/>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8"/>
  </w:num>
  <w:num w:numId="2">
    <w:abstractNumId w:val="21"/>
  </w:num>
  <w:num w:numId="3">
    <w:abstractNumId w:val="16"/>
  </w:num>
  <w:num w:numId="4">
    <w:abstractNumId w:val="22"/>
  </w:num>
  <w:num w:numId="5">
    <w:abstractNumId w:val="17"/>
  </w:num>
  <w:num w:numId="6">
    <w:abstractNumId w:val="18"/>
  </w:num>
  <w:num w:numId="7">
    <w:abstractNumId w:val="10"/>
  </w:num>
  <w:num w:numId="8">
    <w:abstractNumId w:val="12"/>
  </w:num>
  <w:num w:numId="9">
    <w:abstractNumId w:val="3"/>
  </w:num>
  <w:num w:numId="10">
    <w:abstractNumId w:val="20"/>
  </w:num>
  <w:num w:numId="11">
    <w:abstractNumId w:val="4"/>
  </w:num>
  <w:num w:numId="12">
    <w:abstractNumId w:val="5"/>
  </w:num>
  <w:num w:numId="13">
    <w:abstractNumId w:val="23"/>
  </w:num>
  <w:num w:numId="14">
    <w:abstractNumId w:val="13"/>
  </w:num>
  <w:num w:numId="15">
    <w:abstractNumId w:val="15"/>
  </w:num>
  <w:num w:numId="16">
    <w:abstractNumId w:val="7"/>
  </w:num>
  <w:num w:numId="17">
    <w:abstractNumId w:val="14"/>
  </w:num>
  <w:num w:numId="18">
    <w:abstractNumId w:val="24"/>
  </w:num>
  <w:num w:numId="19">
    <w:abstractNumId w:val="9"/>
  </w:num>
  <w:num w:numId="20">
    <w:abstractNumId w:val="1"/>
  </w:num>
  <w:num w:numId="21">
    <w:abstractNumId w:val="2"/>
  </w:num>
  <w:num w:numId="22">
    <w:abstractNumId w:val="11"/>
  </w:num>
  <w:num w:numId="23">
    <w:abstractNumId w:val="19"/>
  </w:num>
  <w:num w:numId="2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A"/>
    <w:rsid w:val="00012927"/>
    <w:rsid w:val="00017CE2"/>
    <w:rsid w:val="000232D5"/>
    <w:rsid w:val="0002331F"/>
    <w:rsid w:val="00031F1B"/>
    <w:rsid w:val="000332F0"/>
    <w:rsid w:val="00033CCD"/>
    <w:rsid w:val="00034A07"/>
    <w:rsid w:val="00036FE3"/>
    <w:rsid w:val="00047681"/>
    <w:rsid w:val="000505A3"/>
    <w:rsid w:val="000509A7"/>
    <w:rsid w:val="00052FAA"/>
    <w:rsid w:val="00056518"/>
    <w:rsid w:val="000653C3"/>
    <w:rsid w:val="0007471E"/>
    <w:rsid w:val="000756A3"/>
    <w:rsid w:val="000772F1"/>
    <w:rsid w:val="00077BD7"/>
    <w:rsid w:val="00080DB1"/>
    <w:rsid w:val="000848C8"/>
    <w:rsid w:val="000872A2"/>
    <w:rsid w:val="0009067B"/>
    <w:rsid w:val="00094060"/>
    <w:rsid w:val="000A299C"/>
    <w:rsid w:val="000A35F0"/>
    <w:rsid w:val="000A714C"/>
    <w:rsid w:val="000B1080"/>
    <w:rsid w:val="000B172B"/>
    <w:rsid w:val="000B1D2B"/>
    <w:rsid w:val="000B1D89"/>
    <w:rsid w:val="000B30B8"/>
    <w:rsid w:val="000C2728"/>
    <w:rsid w:val="000D34B7"/>
    <w:rsid w:val="000D7DEE"/>
    <w:rsid w:val="000E3B2D"/>
    <w:rsid w:val="000F02BB"/>
    <w:rsid w:val="000F32A7"/>
    <w:rsid w:val="000F6BD0"/>
    <w:rsid w:val="001011F0"/>
    <w:rsid w:val="00102579"/>
    <w:rsid w:val="0010474E"/>
    <w:rsid w:val="00111413"/>
    <w:rsid w:val="001137DE"/>
    <w:rsid w:val="0011429A"/>
    <w:rsid w:val="00114CFD"/>
    <w:rsid w:val="00123E2D"/>
    <w:rsid w:val="0012490E"/>
    <w:rsid w:val="00124957"/>
    <w:rsid w:val="00126D83"/>
    <w:rsid w:val="00131BD3"/>
    <w:rsid w:val="001365AF"/>
    <w:rsid w:val="0014497C"/>
    <w:rsid w:val="00144AB4"/>
    <w:rsid w:val="00146609"/>
    <w:rsid w:val="001467AF"/>
    <w:rsid w:val="0014696B"/>
    <w:rsid w:val="00146E7B"/>
    <w:rsid w:val="00147179"/>
    <w:rsid w:val="0016746E"/>
    <w:rsid w:val="00167960"/>
    <w:rsid w:val="00170244"/>
    <w:rsid w:val="001708C8"/>
    <w:rsid w:val="00172F87"/>
    <w:rsid w:val="00190287"/>
    <w:rsid w:val="0019171E"/>
    <w:rsid w:val="00192960"/>
    <w:rsid w:val="00193D47"/>
    <w:rsid w:val="00194546"/>
    <w:rsid w:val="00196AB4"/>
    <w:rsid w:val="00197770"/>
    <w:rsid w:val="001A0685"/>
    <w:rsid w:val="001A5BF4"/>
    <w:rsid w:val="001A6CC9"/>
    <w:rsid w:val="001A7176"/>
    <w:rsid w:val="001A72AF"/>
    <w:rsid w:val="001B11E2"/>
    <w:rsid w:val="001C326E"/>
    <w:rsid w:val="001D1D25"/>
    <w:rsid w:val="001D2886"/>
    <w:rsid w:val="001D3130"/>
    <w:rsid w:val="001E1F60"/>
    <w:rsid w:val="001E21A3"/>
    <w:rsid w:val="001E5734"/>
    <w:rsid w:val="001E7A91"/>
    <w:rsid w:val="001F6C9C"/>
    <w:rsid w:val="001F6CB2"/>
    <w:rsid w:val="001F73BD"/>
    <w:rsid w:val="00202D40"/>
    <w:rsid w:val="00205910"/>
    <w:rsid w:val="0020711F"/>
    <w:rsid w:val="002122CA"/>
    <w:rsid w:val="002222AA"/>
    <w:rsid w:val="00223AD8"/>
    <w:rsid w:val="00223E4D"/>
    <w:rsid w:val="0022708A"/>
    <w:rsid w:val="0023133B"/>
    <w:rsid w:val="00231E9F"/>
    <w:rsid w:val="00236021"/>
    <w:rsid w:val="00237E62"/>
    <w:rsid w:val="00245A43"/>
    <w:rsid w:val="00251E0C"/>
    <w:rsid w:val="002555A8"/>
    <w:rsid w:val="00255766"/>
    <w:rsid w:val="0026679D"/>
    <w:rsid w:val="002712A0"/>
    <w:rsid w:val="00271883"/>
    <w:rsid w:val="00271BB5"/>
    <w:rsid w:val="0028480D"/>
    <w:rsid w:val="00285600"/>
    <w:rsid w:val="00292203"/>
    <w:rsid w:val="00297BA6"/>
    <w:rsid w:val="00297DE1"/>
    <w:rsid w:val="002A30E3"/>
    <w:rsid w:val="002A37DC"/>
    <w:rsid w:val="002B22A7"/>
    <w:rsid w:val="002B2370"/>
    <w:rsid w:val="002B3E6B"/>
    <w:rsid w:val="002B400B"/>
    <w:rsid w:val="002B7B7F"/>
    <w:rsid w:val="002C0D88"/>
    <w:rsid w:val="002C167C"/>
    <w:rsid w:val="002C5039"/>
    <w:rsid w:val="002D13E7"/>
    <w:rsid w:val="002E1316"/>
    <w:rsid w:val="002E508F"/>
    <w:rsid w:val="002E70B6"/>
    <w:rsid w:val="002F660F"/>
    <w:rsid w:val="002F7168"/>
    <w:rsid w:val="002F71E3"/>
    <w:rsid w:val="00304819"/>
    <w:rsid w:val="00311848"/>
    <w:rsid w:val="00311928"/>
    <w:rsid w:val="0031195B"/>
    <w:rsid w:val="003155A7"/>
    <w:rsid w:val="003216BF"/>
    <w:rsid w:val="00322128"/>
    <w:rsid w:val="00323A7F"/>
    <w:rsid w:val="00325DE5"/>
    <w:rsid w:val="00326595"/>
    <w:rsid w:val="00345E15"/>
    <w:rsid w:val="00347E60"/>
    <w:rsid w:val="003520A6"/>
    <w:rsid w:val="003525A9"/>
    <w:rsid w:val="003554D5"/>
    <w:rsid w:val="003563F5"/>
    <w:rsid w:val="003647C1"/>
    <w:rsid w:val="003721C1"/>
    <w:rsid w:val="00375B4E"/>
    <w:rsid w:val="00381438"/>
    <w:rsid w:val="00384C0C"/>
    <w:rsid w:val="00392F51"/>
    <w:rsid w:val="0039496C"/>
    <w:rsid w:val="003A46CD"/>
    <w:rsid w:val="003A4C15"/>
    <w:rsid w:val="003B7329"/>
    <w:rsid w:val="003C01FC"/>
    <w:rsid w:val="003C4B19"/>
    <w:rsid w:val="003C55F9"/>
    <w:rsid w:val="003C58F8"/>
    <w:rsid w:val="003C7295"/>
    <w:rsid w:val="003D1D38"/>
    <w:rsid w:val="003D31ED"/>
    <w:rsid w:val="003D579C"/>
    <w:rsid w:val="003E1C89"/>
    <w:rsid w:val="003E2D0E"/>
    <w:rsid w:val="003E516A"/>
    <w:rsid w:val="003E743B"/>
    <w:rsid w:val="003F0A7B"/>
    <w:rsid w:val="003F3270"/>
    <w:rsid w:val="003F6E18"/>
    <w:rsid w:val="003F74AD"/>
    <w:rsid w:val="004038AD"/>
    <w:rsid w:val="00404DCF"/>
    <w:rsid w:val="00404F5E"/>
    <w:rsid w:val="00407790"/>
    <w:rsid w:val="00410773"/>
    <w:rsid w:val="0041519D"/>
    <w:rsid w:val="004238BA"/>
    <w:rsid w:val="004247C1"/>
    <w:rsid w:val="004257D7"/>
    <w:rsid w:val="00435A5A"/>
    <w:rsid w:val="004412F5"/>
    <w:rsid w:val="0044183C"/>
    <w:rsid w:val="00441DB1"/>
    <w:rsid w:val="00444C06"/>
    <w:rsid w:val="00452F3A"/>
    <w:rsid w:val="00455129"/>
    <w:rsid w:val="00466495"/>
    <w:rsid w:val="00470D7E"/>
    <w:rsid w:val="0047307D"/>
    <w:rsid w:val="00481951"/>
    <w:rsid w:val="00495828"/>
    <w:rsid w:val="004A0AE6"/>
    <w:rsid w:val="004A1A55"/>
    <w:rsid w:val="004A28BD"/>
    <w:rsid w:val="004B38C3"/>
    <w:rsid w:val="004B5716"/>
    <w:rsid w:val="004B5B8A"/>
    <w:rsid w:val="004B604B"/>
    <w:rsid w:val="004C0B84"/>
    <w:rsid w:val="004C3355"/>
    <w:rsid w:val="004C442F"/>
    <w:rsid w:val="004C6D60"/>
    <w:rsid w:val="004D0A24"/>
    <w:rsid w:val="004D4391"/>
    <w:rsid w:val="004D600E"/>
    <w:rsid w:val="004D6D00"/>
    <w:rsid w:val="004E241D"/>
    <w:rsid w:val="004E4C59"/>
    <w:rsid w:val="004E70F1"/>
    <w:rsid w:val="004F0528"/>
    <w:rsid w:val="004F6ED4"/>
    <w:rsid w:val="004F71DB"/>
    <w:rsid w:val="005019E2"/>
    <w:rsid w:val="005032F5"/>
    <w:rsid w:val="00506784"/>
    <w:rsid w:val="00507C84"/>
    <w:rsid w:val="005109FB"/>
    <w:rsid w:val="005146A9"/>
    <w:rsid w:val="0051644D"/>
    <w:rsid w:val="005174BF"/>
    <w:rsid w:val="00526DF3"/>
    <w:rsid w:val="00527435"/>
    <w:rsid w:val="00530EA7"/>
    <w:rsid w:val="0053223C"/>
    <w:rsid w:val="00533664"/>
    <w:rsid w:val="00534431"/>
    <w:rsid w:val="00535E90"/>
    <w:rsid w:val="00536EA8"/>
    <w:rsid w:val="005378F9"/>
    <w:rsid w:val="005405AC"/>
    <w:rsid w:val="005405FC"/>
    <w:rsid w:val="00546F69"/>
    <w:rsid w:val="005474A0"/>
    <w:rsid w:val="0054790D"/>
    <w:rsid w:val="00547A63"/>
    <w:rsid w:val="00554269"/>
    <w:rsid w:val="005557D6"/>
    <w:rsid w:val="00555DF7"/>
    <w:rsid w:val="00570BF8"/>
    <w:rsid w:val="00577DE9"/>
    <w:rsid w:val="00587BFA"/>
    <w:rsid w:val="00593EB9"/>
    <w:rsid w:val="0059729B"/>
    <w:rsid w:val="005B0B47"/>
    <w:rsid w:val="005B7CAC"/>
    <w:rsid w:val="005C4BB7"/>
    <w:rsid w:val="005D0CD4"/>
    <w:rsid w:val="005D3518"/>
    <w:rsid w:val="005D6AA8"/>
    <w:rsid w:val="005D77D7"/>
    <w:rsid w:val="006036C4"/>
    <w:rsid w:val="006042F1"/>
    <w:rsid w:val="00611ACA"/>
    <w:rsid w:val="00613E34"/>
    <w:rsid w:val="00616743"/>
    <w:rsid w:val="00622AC4"/>
    <w:rsid w:val="00622DAC"/>
    <w:rsid w:val="00623D34"/>
    <w:rsid w:val="0062442A"/>
    <w:rsid w:val="00627175"/>
    <w:rsid w:val="0062766D"/>
    <w:rsid w:val="00627D7E"/>
    <w:rsid w:val="00630572"/>
    <w:rsid w:val="0063127B"/>
    <w:rsid w:val="00641533"/>
    <w:rsid w:val="00641583"/>
    <w:rsid w:val="006433B0"/>
    <w:rsid w:val="006502E3"/>
    <w:rsid w:val="006548F3"/>
    <w:rsid w:val="006570BE"/>
    <w:rsid w:val="00670612"/>
    <w:rsid w:val="00670AD7"/>
    <w:rsid w:val="0067403E"/>
    <w:rsid w:val="00675D1A"/>
    <w:rsid w:val="00686B57"/>
    <w:rsid w:val="00693FF1"/>
    <w:rsid w:val="006947D2"/>
    <w:rsid w:val="006A603C"/>
    <w:rsid w:val="006A73EF"/>
    <w:rsid w:val="006B5BE8"/>
    <w:rsid w:val="006B7641"/>
    <w:rsid w:val="006C1163"/>
    <w:rsid w:val="006C20D2"/>
    <w:rsid w:val="006C3E91"/>
    <w:rsid w:val="006C6DC6"/>
    <w:rsid w:val="006D1A3F"/>
    <w:rsid w:val="006D1F71"/>
    <w:rsid w:val="006D26A3"/>
    <w:rsid w:val="006D53D4"/>
    <w:rsid w:val="006E10A1"/>
    <w:rsid w:val="006E1B86"/>
    <w:rsid w:val="006E1C2F"/>
    <w:rsid w:val="006E2C77"/>
    <w:rsid w:val="006E52E6"/>
    <w:rsid w:val="006E6220"/>
    <w:rsid w:val="006F4A62"/>
    <w:rsid w:val="007032FC"/>
    <w:rsid w:val="00703E9F"/>
    <w:rsid w:val="00705B26"/>
    <w:rsid w:val="00707496"/>
    <w:rsid w:val="00714112"/>
    <w:rsid w:val="0071782B"/>
    <w:rsid w:val="007201A7"/>
    <w:rsid w:val="007208FB"/>
    <w:rsid w:val="00720933"/>
    <w:rsid w:val="007220B6"/>
    <w:rsid w:val="007242FC"/>
    <w:rsid w:val="007246FE"/>
    <w:rsid w:val="00724A22"/>
    <w:rsid w:val="00727646"/>
    <w:rsid w:val="007277A5"/>
    <w:rsid w:val="00731EAC"/>
    <w:rsid w:val="007400C7"/>
    <w:rsid w:val="007420CA"/>
    <w:rsid w:val="007435A6"/>
    <w:rsid w:val="00746731"/>
    <w:rsid w:val="007521D3"/>
    <w:rsid w:val="0077145C"/>
    <w:rsid w:val="00771C5C"/>
    <w:rsid w:val="0077634E"/>
    <w:rsid w:val="00780F3B"/>
    <w:rsid w:val="007815AD"/>
    <w:rsid w:val="00782A7C"/>
    <w:rsid w:val="00786EDA"/>
    <w:rsid w:val="00786F80"/>
    <w:rsid w:val="00787985"/>
    <w:rsid w:val="0079563B"/>
    <w:rsid w:val="00797472"/>
    <w:rsid w:val="007A009F"/>
    <w:rsid w:val="007B1216"/>
    <w:rsid w:val="007B5705"/>
    <w:rsid w:val="007B7215"/>
    <w:rsid w:val="007B77F6"/>
    <w:rsid w:val="007C1805"/>
    <w:rsid w:val="007C332E"/>
    <w:rsid w:val="007D5811"/>
    <w:rsid w:val="007D6F2C"/>
    <w:rsid w:val="007E0022"/>
    <w:rsid w:val="007E19A8"/>
    <w:rsid w:val="007E731E"/>
    <w:rsid w:val="007E779A"/>
    <w:rsid w:val="007F1E65"/>
    <w:rsid w:val="007F302D"/>
    <w:rsid w:val="007F5E6E"/>
    <w:rsid w:val="00801345"/>
    <w:rsid w:val="00804A47"/>
    <w:rsid w:val="00806374"/>
    <w:rsid w:val="008150B1"/>
    <w:rsid w:val="008153DC"/>
    <w:rsid w:val="00825EBA"/>
    <w:rsid w:val="00826749"/>
    <w:rsid w:val="00827550"/>
    <w:rsid w:val="008323F3"/>
    <w:rsid w:val="00841294"/>
    <w:rsid w:val="008424C1"/>
    <w:rsid w:val="00846FF6"/>
    <w:rsid w:val="00860288"/>
    <w:rsid w:val="008603FD"/>
    <w:rsid w:val="00860D38"/>
    <w:rsid w:val="00860E03"/>
    <w:rsid w:val="0086101F"/>
    <w:rsid w:val="008629CE"/>
    <w:rsid w:val="00863F0E"/>
    <w:rsid w:val="008654A0"/>
    <w:rsid w:val="0086608C"/>
    <w:rsid w:val="00876B97"/>
    <w:rsid w:val="00884A13"/>
    <w:rsid w:val="00887A3C"/>
    <w:rsid w:val="00891C76"/>
    <w:rsid w:val="00894BCA"/>
    <w:rsid w:val="008A3814"/>
    <w:rsid w:val="008B0693"/>
    <w:rsid w:val="008B2C38"/>
    <w:rsid w:val="008B3CF6"/>
    <w:rsid w:val="008B3CF7"/>
    <w:rsid w:val="008B45C0"/>
    <w:rsid w:val="008B6499"/>
    <w:rsid w:val="008C1DDE"/>
    <w:rsid w:val="008C1EF8"/>
    <w:rsid w:val="008C2833"/>
    <w:rsid w:val="008C4770"/>
    <w:rsid w:val="008D002B"/>
    <w:rsid w:val="008D7CCC"/>
    <w:rsid w:val="008E0551"/>
    <w:rsid w:val="008E4CFA"/>
    <w:rsid w:val="008E68DD"/>
    <w:rsid w:val="008F2D09"/>
    <w:rsid w:val="00900C10"/>
    <w:rsid w:val="009024E6"/>
    <w:rsid w:val="00903FD4"/>
    <w:rsid w:val="00907DA9"/>
    <w:rsid w:val="009151ED"/>
    <w:rsid w:val="00921926"/>
    <w:rsid w:val="009223C7"/>
    <w:rsid w:val="00924BBC"/>
    <w:rsid w:val="00930CF8"/>
    <w:rsid w:val="00931383"/>
    <w:rsid w:val="00933AAB"/>
    <w:rsid w:val="00937F00"/>
    <w:rsid w:val="009456DC"/>
    <w:rsid w:val="0096167F"/>
    <w:rsid w:val="00961FFA"/>
    <w:rsid w:val="00962725"/>
    <w:rsid w:val="00964376"/>
    <w:rsid w:val="00972C83"/>
    <w:rsid w:val="009876A1"/>
    <w:rsid w:val="00995914"/>
    <w:rsid w:val="009A303C"/>
    <w:rsid w:val="009A67D8"/>
    <w:rsid w:val="009B1A19"/>
    <w:rsid w:val="009B2FE7"/>
    <w:rsid w:val="009B6CDD"/>
    <w:rsid w:val="009B78D9"/>
    <w:rsid w:val="009C207D"/>
    <w:rsid w:val="009D41BB"/>
    <w:rsid w:val="009D5C93"/>
    <w:rsid w:val="009D7F79"/>
    <w:rsid w:val="009E1DAD"/>
    <w:rsid w:val="009E489A"/>
    <w:rsid w:val="009E7419"/>
    <w:rsid w:val="009F2CEF"/>
    <w:rsid w:val="009F5534"/>
    <w:rsid w:val="009F740E"/>
    <w:rsid w:val="00A00710"/>
    <w:rsid w:val="00A03824"/>
    <w:rsid w:val="00A04BF8"/>
    <w:rsid w:val="00A11C22"/>
    <w:rsid w:val="00A131CD"/>
    <w:rsid w:val="00A153DA"/>
    <w:rsid w:val="00A16B0F"/>
    <w:rsid w:val="00A2069B"/>
    <w:rsid w:val="00A30F3D"/>
    <w:rsid w:val="00A310BD"/>
    <w:rsid w:val="00A36660"/>
    <w:rsid w:val="00A44261"/>
    <w:rsid w:val="00A457DA"/>
    <w:rsid w:val="00A47CF5"/>
    <w:rsid w:val="00A529EA"/>
    <w:rsid w:val="00A548E2"/>
    <w:rsid w:val="00A574C2"/>
    <w:rsid w:val="00A5754F"/>
    <w:rsid w:val="00A6130B"/>
    <w:rsid w:val="00A76943"/>
    <w:rsid w:val="00A76C44"/>
    <w:rsid w:val="00A77E80"/>
    <w:rsid w:val="00A83D68"/>
    <w:rsid w:val="00A85396"/>
    <w:rsid w:val="00A879A1"/>
    <w:rsid w:val="00A9105B"/>
    <w:rsid w:val="00A92782"/>
    <w:rsid w:val="00A97813"/>
    <w:rsid w:val="00A979AC"/>
    <w:rsid w:val="00A97E9C"/>
    <w:rsid w:val="00AA54C5"/>
    <w:rsid w:val="00AA7639"/>
    <w:rsid w:val="00AA7644"/>
    <w:rsid w:val="00AB165A"/>
    <w:rsid w:val="00AB4AE2"/>
    <w:rsid w:val="00AB7AE9"/>
    <w:rsid w:val="00AC00D7"/>
    <w:rsid w:val="00AC1B78"/>
    <w:rsid w:val="00AC711B"/>
    <w:rsid w:val="00AD2173"/>
    <w:rsid w:val="00AD38FC"/>
    <w:rsid w:val="00AE1456"/>
    <w:rsid w:val="00AF24F5"/>
    <w:rsid w:val="00AF53DA"/>
    <w:rsid w:val="00AF6BC8"/>
    <w:rsid w:val="00AF7A82"/>
    <w:rsid w:val="00B02F48"/>
    <w:rsid w:val="00B06634"/>
    <w:rsid w:val="00B0778F"/>
    <w:rsid w:val="00B1002B"/>
    <w:rsid w:val="00B108DB"/>
    <w:rsid w:val="00B11FDE"/>
    <w:rsid w:val="00B12E7A"/>
    <w:rsid w:val="00B162CF"/>
    <w:rsid w:val="00B17E10"/>
    <w:rsid w:val="00B25C6C"/>
    <w:rsid w:val="00B332AE"/>
    <w:rsid w:val="00B34520"/>
    <w:rsid w:val="00B43AC2"/>
    <w:rsid w:val="00B465B4"/>
    <w:rsid w:val="00B63C8D"/>
    <w:rsid w:val="00B653A3"/>
    <w:rsid w:val="00B67852"/>
    <w:rsid w:val="00B72131"/>
    <w:rsid w:val="00B739A0"/>
    <w:rsid w:val="00B73D07"/>
    <w:rsid w:val="00B74CDB"/>
    <w:rsid w:val="00B77EE4"/>
    <w:rsid w:val="00B81CD8"/>
    <w:rsid w:val="00B83E0F"/>
    <w:rsid w:val="00B9120F"/>
    <w:rsid w:val="00B94FA8"/>
    <w:rsid w:val="00B9513C"/>
    <w:rsid w:val="00B95EF5"/>
    <w:rsid w:val="00BA2D53"/>
    <w:rsid w:val="00BA64A7"/>
    <w:rsid w:val="00BA7B67"/>
    <w:rsid w:val="00BB0059"/>
    <w:rsid w:val="00BB1542"/>
    <w:rsid w:val="00BC7464"/>
    <w:rsid w:val="00BD41D3"/>
    <w:rsid w:val="00BD5577"/>
    <w:rsid w:val="00BD6E74"/>
    <w:rsid w:val="00BE131A"/>
    <w:rsid w:val="00BF1C78"/>
    <w:rsid w:val="00BF3D5A"/>
    <w:rsid w:val="00BF3EBE"/>
    <w:rsid w:val="00C01174"/>
    <w:rsid w:val="00C02A60"/>
    <w:rsid w:val="00C04F60"/>
    <w:rsid w:val="00C069BF"/>
    <w:rsid w:val="00C125FF"/>
    <w:rsid w:val="00C14764"/>
    <w:rsid w:val="00C210F6"/>
    <w:rsid w:val="00C23B9D"/>
    <w:rsid w:val="00C24161"/>
    <w:rsid w:val="00C24B8F"/>
    <w:rsid w:val="00C262AE"/>
    <w:rsid w:val="00C30FB4"/>
    <w:rsid w:val="00C31FB4"/>
    <w:rsid w:val="00C41139"/>
    <w:rsid w:val="00C43450"/>
    <w:rsid w:val="00C4736C"/>
    <w:rsid w:val="00C52FB6"/>
    <w:rsid w:val="00C54920"/>
    <w:rsid w:val="00C567E2"/>
    <w:rsid w:val="00C622EB"/>
    <w:rsid w:val="00C6236A"/>
    <w:rsid w:val="00C6555C"/>
    <w:rsid w:val="00C67F25"/>
    <w:rsid w:val="00C7382C"/>
    <w:rsid w:val="00C74317"/>
    <w:rsid w:val="00C7611C"/>
    <w:rsid w:val="00C83526"/>
    <w:rsid w:val="00C90A7C"/>
    <w:rsid w:val="00C97ABB"/>
    <w:rsid w:val="00CA7181"/>
    <w:rsid w:val="00CA7BB2"/>
    <w:rsid w:val="00CB30C0"/>
    <w:rsid w:val="00CB3F15"/>
    <w:rsid w:val="00CB5C0B"/>
    <w:rsid w:val="00CC25AC"/>
    <w:rsid w:val="00CC34AB"/>
    <w:rsid w:val="00CC41CC"/>
    <w:rsid w:val="00CC5B5C"/>
    <w:rsid w:val="00CD297E"/>
    <w:rsid w:val="00CE5A93"/>
    <w:rsid w:val="00CE66F5"/>
    <w:rsid w:val="00CF14A3"/>
    <w:rsid w:val="00D024E2"/>
    <w:rsid w:val="00D13DB5"/>
    <w:rsid w:val="00D22347"/>
    <w:rsid w:val="00D30883"/>
    <w:rsid w:val="00D32065"/>
    <w:rsid w:val="00D34A15"/>
    <w:rsid w:val="00D40AE1"/>
    <w:rsid w:val="00D41130"/>
    <w:rsid w:val="00D43D57"/>
    <w:rsid w:val="00D4787D"/>
    <w:rsid w:val="00D53942"/>
    <w:rsid w:val="00D63CFC"/>
    <w:rsid w:val="00D64E4E"/>
    <w:rsid w:val="00D702BD"/>
    <w:rsid w:val="00D71C97"/>
    <w:rsid w:val="00D72B89"/>
    <w:rsid w:val="00D747AB"/>
    <w:rsid w:val="00D771D9"/>
    <w:rsid w:val="00D7724A"/>
    <w:rsid w:val="00D77F14"/>
    <w:rsid w:val="00D873B6"/>
    <w:rsid w:val="00D92B6A"/>
    <w:rsid w:val="00D94BC0"/>
    <w:rsid w:val="00DA1FA5"/>
    <w:rsid w:val="00DA2385"/>
    <w:rsid w:val="00DA2E01"/>
    <w:rsid w:val="00DA3A7E"/>
    <w:rsid w:val="00DB13B2"/>
    <w:rsid w:val="00DB40AA"/>
    <w:rsid w:val="00DB43DC"/>
    <w:rsid w:val="00DB4D73"/>
    <w:rsid w:val="00DB6E76"/>
    <w:rsid w:val="00DC1DB8"/>
    <w:rsid w:val="00DC4489"/>
    <w:rsid w:val="00DC71AB"/>
    <w:rsid w:val="00DD0866"/>
    <w:rsid w:val="00DD590F"/>
    <w:rsid w:val="00DD6260"/>
    <w:rsid w:val="00DE2329"/>
    <w:rsid w:val="00DE5E91"/>
    <w:rsid w:val="00DE7917"/>
    <w:rsid w:val="00DF502F"/>
    <w:rsid w:val="00DF71F5"/>
    <w:rsid w:val="00DF79F2"/>
    <w:rsid w:val="00E0083B"/>
    <w:rsid w:val="00E065AA"/>
    <w:rsid w:val="00E13A50"/>
    <w:rsid w:val="00E17406"/>
    <w:rsid w:val="00E20E1F"/>
    <w:rsid w:val="00E21489"/>
    <w:rsid w:val="00E2242B"/>
    <w:rsid w:val="00E23810"/>
    <w:rsid w:val="00E24B2A"/>
    <w:rsid w:val="00E339C4"/>
    <w:rsid w:val="00E33F98"/>
    <w:rsid w:val="00E40DD0"/>
    <w:rsid w:val="00E41EA2"/>
    <w:rsid w:val="00E4313F"/>
    <w:rsid w:val="00E4366E"/>
    <w:rsid w:val="00E43CD1"/>
    <w:rsid w:val="00E463DE"/>
    <w:rsid w:val="00E51754"/>
    <w:rsid w:val="00E6076F"/>
    <w:rsid w:val="00E6196F"/>
    <w:rsid w:val="00E61980"/>
    <w:rsid w:val="00E66132"/>
    <w:rsid w:val="00E771D7"/>
    <w:rsid w:val="00E83133"/>
    <w:rsid w:val="00E867D7"/>
    <w:rsid w:val="00E90A1C"/>
    <w:rsid w:val="00E90FA6"/>
    <w:rsid w:val="00E9503A"/>
    <w:rsid w:val="00E97F1E"/>
    <w:rsid w:val="00EA3DC4"/>
    <w:rsid w:val="00EA5378"/>
    <w:rsid w:val="00EA7217"/>
    <w:rsid w:val="00EA7A29"/>
    <w:rsid w:val="00EB096A"/>
    <w:rsid w:val="00EB2F82"/>
    <w:rsid w:val="00EB34D6"/>
    <w:rsid w:val="00EB5C5F"/>
    <w:rsid w:val="00EB64B9"/>
    <w:rsid w:val="00EB7B47"/>
    <w:rsid w:val="00EC5E92"/>
    <w:rsid w:val="00EC64FB"/>
    <w:rsid w:val="00ED015D"/>
    <w:rsid w:val="00ED589B"/>
    <w:rsid w:val="00ED5CCF"/>
    <w:rsid w:val="00EE117A"/>
    <w:rsid w:val="00EE128B"/>
    <w:rsid w:val="00EE31F2"/>
    <w:rsid w:val="00EF4F05"/>
    <w:rsid w:val="00F05562"/>
    <w:rsid w:val="00F073D9"/>
    <w:rsid w:val="00F077B1"/>
    <w:rsid w:val="00F12EDC"/>
    <w:rsid w:val="00F20C88"/>
    <w:rsid w:val="00F21AF8"/>
    <w:rsid w:val="00F25582"/>
    <w:rsid w:val="00F255A9"/>
    <w:rsid w:val="00F2635A"/>
    <w:rsid w:val="00F3003D"/>
    <w:rsid w:val="00F30637"/>
    <w:rsid w:val="00F322A8"/>
    <w:rsid w:val="00F40C35"/>
    <w:rsid w:val="00F41EBB"/>
    <w:rsid w:val="00F44D91"/>
    <w:rsid w:val="00F44F14"/>
    <w:rsid w:val="00F46D3C"/>
    <w:rsid w:val="00F529E3"/>
    <w:rsid w:val="00F54E66"/>
    <w:rsid w:val="00F630E9"/>
    <w:rsid w:val="00F66EF5"/>
    <w:rsid w:val="00F728C8"/>
    <w:rsid w:val="00F75A44"/>
    <w:rsid w:val="00F7689B"/>
    <w:rsid w:val="00F81D88"/>
    <w:rsid w:val="00F8391A"/>
    <w:rsid w:val="00F85A67"/>
    <w:rsid w:val="00F870E5"/>
    <w:rsid w:val="00F9203F"/>
    <w:rsid w:val="00F95EC7"/>
    <w:rsid w:val="00F9601B"/>
    <w:rsid w:val="00F96204"/>
    <w:rsid w:val="00FA0EF1"/>
    <w:rsid w:val="00FA24DC"/>
    <w:rsid w:val="00FA37FA"/>
    <w:rsid w:val="00FA4F12"/>
    <w:rsid w:val="00FA512F"/>
    <w:rsid w:val="00FB0C9A"/>
    <w:rsid w:val="00FB2B20"/>
    <w:rsid w:val="00FC3C42"/>
    <w:rsid w:val="00FE46C6"/>
    <w:rsid w:val="00FE53A3"/>
    <w:rsid w:val="00FE71AE"/>
    <w:rsid w:val="00FF2902"/>
    <w:rsid w:val="00FF46D3"/>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2ED5"/>
  <w15:docId w15:val="{4167E4B6-4717-4A60-A1FC-F1012BE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Titolo2"/>
    <w:link w:val="Titolo1Carattere"/>
    <w:qFormat/>
    <w:rsid w:val="00AC00D7"/>
    <w:pPr>
      <w:keepNext/>
      <w:keepLines/>
      <w:spacing w:before="100" w:beforeAutospacing="1" w:after="100" w:afterAutospacing="1" w:line="276" w:lineRule="auto"/>
      <w:jc w:val="center"/>
      <w:outlineLvl w:val="0"/>
    </w:pPr>
    <w:rPr>
      <w:rFonts w:ascii="Garamond" w:eastAsia="Calibri" w:hAnsi="Garamond" w:cs="Times New Roman"/>
      <w:b/>
      <w:bCs/>
      <w:sz w:val="28"/>
      <w:szCs w:val="28"/>
      <w:lang w:val="x-none" w:eastAsia="x-none"/>
    </w:rPr>
  </w:style>
  <w:style w:type="paragraph" w:styleId="Titolo2">
    <w:name w:val="heading 2"/>
    <w:basedOn w:val="Normale"/>
    <w:next w:val="Titolo3"/>
    <w:link w:val="Titolo2Carattere"/>
    <w:unhideWhenUsed/>
    <w:qFormat/>
    <w:rsid w:val="00AC00D7"/>
    <w:pPr>
      <w:keepNext/>
      <w:numPr>
        <w:numId w:val="3"/>
      </w:numPr>
      <w:spacing w:before="560" w:after="120" w:line="276" w:lineRule="auto"/>
      <w:jc w:val="both"/>
      <w:outlineLvl w:val="1"/>
    </w:pPr>
    <w:rPr>
      <w:rFonts w:ascii="Garamond" w:eastAsia="Times New Roman" w:hAnsi="Garamond" w:cs="Times New Roman"/>
      <w:b/>
      <w:bCs/>
      <w:iCs/>
      <w:caps/>
      <w:sz w:val="24"/>
      <w:szCs w:val="28"/>
      <w:lang w:val="x-none" w:eastAsia="en-US"/>
    </w:rPr>
  </w:style>
  <w:style w:type="paragraph" w:styleId="Titolo3">
    <w:name w:val="heading 3"/>
    <w:basedOn w:val="Normale"/>
    <w:next w:val="Normale"/>
    <w:link w:val="Titolo3Carattere"/>
    <w:qFormat/>
    <w:rsid w:val="00AC00D7"/>
    <w:pPr>
      <w:keepNext/>
      <w:numPr>
        <w:ilvl w:val="1"/>
        <w:numId w:val="3"/>
      </w:numPr>
      <w:spacing w:before="240" w:after="60" w:line="276" w:lineRule="auto"/>
      <w:ind w:left="862"/>
      <w:jc w:val="both"/>
      <w:outlineLvl w:val="2"/>
    </w:pPr>
    <w:rPr>
      <w:rFonts w:ascii="Garamond" w:eastAsia="Times New Roman" w:hAnsi="Garamond" w:cs="Times New Roman"/>
      <w:b/>
      <w:bCs/>
      <w:caps/>
      <w:szCs w:val="26"/>
      <w:lang w:val="x-none" w:eastAsia="en-US"/>
    </w:rPr>
  </w:style>
  <w:style w:type="paragraph" w:styleId="Titolo4">
    <w:name w:val="heading 4"/>
    <w:basedOn w:val="Normale"/>
    <w:next w:val="Normale"/>
    <w:link w:val="Titolo4Carattere"/>
    <w:semiHidden/>
    <w:unhideWhenUsed/>
    <w:qFormat/>
    <w:rsid w:val="00AC00D7"/>
    <w:pPr>
      <w:keepNext/>
      <w:keepLines/>
      <w:spacing w:before="40" w:after="0"/>
      <w:outlineLvl w:val="3"/>
    </w:pPr>
    <w:rPr>
      <w:rFonts w:ascii="Cambria" w:eastAsia="MS Gothic" w:hAnsi="Cambria" w:cs="Times New Roman"/>
      <w:b/>
      <w:bCs/>
      <w:i/>
      <w:iCs/>
      <w:color w:val="4F81BD"/>
      <w:lang w:eastAsia="en-US"/>
    </w:rPr>
  </w:style>
  <w:style w:type="paragraph" w:styleId="Titolo5">
    <w:name w:val="heading 5"/>
    <w:basedOn w:val="Normale"/>
    <w:next w:val="Normale"/>
    <w:link w:val="Titolo5Carattere"/>
    <w:unhideWhenUsed/>
    <w:qFormat/>
    <w:rsid w:val="00AC00D7"/>
    <w:pPr>
      <w:spacing w:before="240" w:after="60" w:line="276" w:lineRule="auto"/>
      <w:jc w:val="both"/>
      <w:outlineLvl w:val="4"/>
    </w:pPr>
    <w:rPr>
      <w:rFonts w:ascii="Garamond" w:eastAsia="Times New Roman" w:hAnsi="Garamond" w:cs="Times New Roman"/>
      <w:b/>
      <w:bCs/>
      <w:i/>
      <w:iCs/>
      <w:sz w:val="26"/>
      <w:szCs w:val="26"/>
      <w:lang w:val="x-none" w:eastAsia="en-US"/>
    </w:rPr>
  </w:style>
  <w:style w:type="paragraph" w:styleId="Titolo6">
    <w:name w:val="heading 6"/>
    <w:basedOn w:val="Normale"/>
    <w:next w:val="Normale"/>
    <w:link w:val="Titolo6Carattere"/>
    <w:semiHidden/>
    <w:unhideWhenUsed/>
    <w:qFormat/>
    <w:rsid w:val="00AC00D7"/>
    <w:pPr>
      <w:keepNext/>
      <w:keepLines/>
      <w:spacing w:before="40" w:after="0"/>
      <w:outlineLvl w:val="5"/>
    </w:pPr>
    <w:rPr>
      <w:rFonts w:ascii="Cambria" w:eastAsia="MS Gothic" w:hAnsi="Cambria" w:cs="Times New Roman"/>
      <w:i/>
      <w:iCs/>
      <w:color w:val="243F60"/>
      <w:sz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AB165A"/>
    <w:pPr>
      <w:spacing w:after="0" w:line="240" w:lineRule="auto"/>
    </w:pPr>
  </w:style>
  <w:style w:type="paragraph" w:styleId="Testofumetto">
    <w:name w:val="Balloon Text"/>
    <w:basedOn w:val="Normale"/>
    <w:link w:val="TestofumettoCarattere"/>
    <w:semiHidden/>
    <w:unhideWhenUsed/>
    <w:rsid w:val="00DE5E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DE5E91"/>
    <w:rPr>
      <w:rFonts w:ascii="Segoe UI" w:hAnsi="Segoe UI" w:cs="Segoe UI"/>
      <w:sz w:val="18"/>
      <w:szCs w:val="18"/>
    </w:rPr>
  </w:style>
  <w:style w:type="character" w:styleId="Collegamentoipertestuale">
    <w:name w:val="Hyperlink"/>
    <w:basedOn w:val="Carpredefinitoparagrafo"/>
    <w:uiPriority w:val="99"/>
    <w:unhideWhenUsed/>
    <w:rsid w:val="0019171E"/>
    <w:rPr>
      <w:color w:val="0563C1" w:themeColor="hyperlink"/>
      <w:u w:val="single"/>
    </w:rPr>
  </w:style>
  <w:style w:type="character" w:styleId="Menzionenonrisolta">
    <w:name w:val="Unresolved Mention"/>
    <w:basedOn w:val="Carpredefinitoparagrafo"/>
    <w:uiPriority w:val="99"/>
    <w:semiHidden/>
    <w:unhideWhenUsed/>
    <w:rsid w:val="0019171E"/>
    <w:rPr>
      <w:color w:val="605E5C"/>
      <w:shd w:val="clear" w:color="auto" w:fill="E1DFDD"/>
    </w:rPr>
  </w:style>
  <w:style w:type="paragraph" w:styleId="Intestazione">
    <w:name w:val="header"/>
    <w:basedOn w:val="Normale"/>
    <w:link w:val="IntestazioneCarattere"/>
    <w:uiPriority w:val="99"/>
    <w:unhideWhenUsed/>
    <w:rsid w:val="00900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C10"/>
  </w:style>
  <w:style w:type="paragraph" w:styleId="Pidipagina">
    <w:name w:val="footer"/>
    <w:basedOn w:val="Normale"/>
    <w:link w:val="PidipaginaCarattere"/>
    <w:uiPriority w:val="99"/>
    <w:unhideWhenUsed/>
    <w:rsid w:val="00900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C10"/>
  </w:style>
  <w:style w:type="paragraph" w:customStyle="1" w:styleId="Standard">
    <w:name w:val="Standard"/>
    <w:rsid w:val="00DA3A7E"/>
    <w:pPr>
      <w:suppressAutoHyphens/>
      <w:autoSpaceDN w:val="0"/>
      <w:spacing w:after="0" w:line="240" w:lineRule="auto"/>
      <w:textAlignment w:val="baseline"/>
    </w:pPr>
    <w:rPr>
      <w:rFonts w:ascii="Times New Roman" w:eastAsia="Times New Roman" w:hAnsi="Times New Roman" w:cs="Times New Roman"/>
      <w:sz w:val="20"/>
      <w:szCs w:val="20"/>
    </w:rPr>
  </w:style>
  <w:style w:type="numbering" w:customStyle="1" w:styleId="WWNum25">
    <w:name w:val="WWNum25"/>
    <w:basedOn w:val="Nessunelenco"/>
    <w:rsid w:val="00DA3A7E"/>
    <w:pPr>
      <w:numPr>
        <w:numId w:val="1"/>
      </w:numPr>
    </w:pPr>
  </w:style>
  <w:style w:type="numbering" w:customStyle="1" w:styleId="WWNum26">
    <w:name w:val="WWNum26"/>
    <w:basedOn w:val="Nessunelenco"/>
    <w:rsid w:val="00DA3A7E"/>
    <w:pPr>
      <w:numPr>
        <w:numId w:val="2"/>
      </w:numPr>
    </w:pPr>
  </w:style>
  <w:style w:type="paragraph" w:styleId="Paragrafoelenco">
    <w:name w:val="List Paragraph"/>
    <w:basedOn w:val="Normale"/>
    <w:uiPriority w:val="72"/>
    <w:qFormat/>
    <w:rsid w:val="004F71DB"/>
    <w:pPr>
      <w:ind w:left="720"/>
      <w:contextualSpacing/>
    </w:pPr>
  </w:style>
  <w:style w:type="character" w:customStyle="1" w:styleId="Titolo1Carattere">
    <w:name w:val="Titolo 1 Carattere"/>
    <w:basedOn w:val="Carpredefinitoparagrafo"/>
    <w:link w:val="Titolo1"/>
    <w:rsid w:val="00AC00D7"/>
    <w:rPr>
      <w:rFonts w:ascii="Garamond" w:eastAsia="Calibri" w:hAnsi="Garamond" w:cs="Times New Roman"/>
      <w:b/>
      <w:bCs/>
      <w:sz w:val="28"/>
      <w:szCs w:val="28"/>
      <w:lang w:val="x-none" w:eastAsia="x-none"/>
    </w:rPr>
  </w:style>
  <w:style w:type="character" w:customStyle="1" w:styleId="Titolo2Carattere">
    <w:name w:val="Titolo 2 Carattere"/>
    <w:basedOn w:val="Carpredefinitoparagrafo"/>
    <w:link w:val="Titolo2"/>
    <w:rsid w:val="00AC00D7"/>
    <w:rPr>
      <w:rFonts w:ascii="Garamond" w:eastAsia="Times New Roman" w:hAnsi="Garamond" w:cs="Times New Roman"/>
      <w:b/>
      <w:bCs/>
      <w:iCs/>
      <w:caps/>
      <w:sz w:val="24"/>
      <w:szCs w:val="28"/>
      <w:lang w:val="x-none" w:eastAsia="en-US"/>
    </w:rPr>
  </w:style>
  <w:style w:type="character" w:customStyle="1" w:styleId="Titolo3Carattere">
    <w:name w:val="Titolo 3 Carattere"/>
    <w:basedOn w:val="Carpredefinitoparagrafo"/>
    <w:link w:val="Titolo3"/>
    <w:rsid w:val="00AC00D7"/>
    <w:rPr>
      <w:rFonts w:ascii="Garamond" w:eastAsia="Times New Roman" w:hAnsi="Garamond" w:cs="Times New Roman"/>
      <w:b/>
      <w:bCs/>
      <w:caps/>
      <w:szCs w:val="26"/>
      <w:lang w:val="x-none" w:eastAsia="en-US"/>
    </w:rPr>
  </w:style>
  <w:style w:type="paragraph" w:customStyle="1" w:styleId="Titolo41">
    <w:name w:val="Titolo 41"/>
    <w:basedOn w:val="Normale"/>
    <w:next w:val="Normale"/>
    <w:semiHidden/>
    <w:unhideWhenUsed/>
    <w:locked/>
    <w:rsid w:val="00AC00D7"/>
    <w:pPr>
      <w:keepNext/>
      <w:keepLines/>
      <w:spacing w:before="200" w:after="0" w:line="276" w:lineRule="auto"/>
      <w:jc w:val="both"/>
      <w:outlineLvl w:val="3"/>
    </w:pPr>
    <w:rPr>
      <w:rFonts w:ascii="Cambria" w:eastAsia="MS Gothic" w:hAnsi="Cambria" w:cs="Times New Roman"/>
      <w:b/>
      <w:bCs/>
      <w:i/>
      <w:iCs/>
      <w:color w:val="4F81BD"/>
      <w:sz w:val="24"/>
      <w:lang w:eastAsia="en-US"/>
    </w:rPr>
  </w:style>
  <w:style w:type="character" w:customStyle="1" w:styleId="Titolo5Carattere">
    <w:name w:val="Titolo 5 Carattere"/>
    <w:basedOn w:val="Carpredefinitoparagrafo"/>
    <w:link w:val="Titolo5"/>
    <w:rsid w:val="00AC00D7"/>
    <w:rPr>
      <w:rFonts w:ascii="Garamond" w:eastAsia="Times New Roman" w:hAnsi="Garamond" w:cs="Times New Roman"/>
      <w:b/>
      <w:bCs/>
      <w:i/>
      <w:iCs/>
      <w:sz w:val="26"/>
      <w:szCs w:val="26"/>
      <w:lang w:val="x-none" w:eastAsia="en-US"/>
    </w:rPr>
  </w:style>
  <w:style w:type="paragraph" w:customStyle="1" w:styleId="Titolo61">
    <w:name w:val="Titolo 61"/>
    <w:basedOn w:val="Normale"/>
    <w:next w:val="Normale"/>
    <w:unhideWhenUsed/>
    <w:qFormat/>
    <w:locked/>
    <w:rsid w:val="00AC00D7"/>
    <w:pPr>
      <w:keepNext/>
      <w:keepLines/>
      <w:spacing w:before="200" w:after="0" w:line="276" w:lineRule="auto"/>
      <w:jc w:val="both"/>
      <w:outlineLvl w:val="5"/>
    </w:pPr>
    <w:rPr>
      <w:rFonts w:ascii="Cambria" w:eastAsia="MS Gothic" w:hAnsi="Cambria" w:cs="Times New Roman"/>
      <w:i/>
      <w:iCs/>
      <w:color w:val="243F60"/>
      <w:sz w:val="24"/>
      <w:lang w:eastAsia="en-US"/>
    </w:rPr>
  </w:style>
  <w:style w:type="numbering" w:customStyle="1" w:styleId="Nessunelenco1">
    <w:name w:val="Nessun elenco1"/>
    <w:next w:val="Nessunelenco"/>
    <w:uiPriority w:val="99"/>
    <w:semiHidden/>
    <w:unhideWhenUsed/>
    <w:rsid w:val="00AC00D7"/>
  </w:style>
  <w:style w:type="paragraph" w:customStyle="1" w:styleId="Default">
    <w:name w:val="Default"/>
    <w:qFormat/>
    <w:rsid w:val="00AC00D7"/>
    <w:pPr>
      <w:widowControl w:val="0"/>
      <w:autoSpaceDE w:val="0"/>
      <w:autoSpaceDN w:val="0"/>
      <w:adjustRightInd w:val="0"/>
      <w:spacing w:after="0" w:line="276" w:lineRule="auto"/>
      <w:jc w:val="both"/>
    </w:pPr>
    <w:rPr>
      <w:rFonts w:ascii="Book-Antiqua,Bold" w:eastAsia="Calibri" w:hAnsi="Book-Antiqua,Bold" w:cs="Book-Antiqua,Bold"/>
      <w:color w:val="000000"/>
      <w:sz w:val="24"/>
      <w:szCs w:val="24"/>
    </w:rPr>
  </w:style>
  <w:style w:type="paragraph" w:customStyle="1" w:styleId="Paragrafoelenco1">
    <w:name w:val="Paragrafo elenco1"/>
    <w:basedOn w:val="Normale"/>
    <w:rsid w:val="00AC00D7"/>
    <w:pPr>
      <w:spacing w:before="100" w:beforeAutospacing="1" w:after="100" w:afterAutospacing="1" w:line="240" w:lineRule="atLeast"/>
      <w:ind w:left="720"/>
      <w:contextualSpacing/>
      <w:jc w:val="both"/>
    </w:pPr>
    <w:rPr>
      <w:rFonts w:ascii="Garamond" w:eastAsia="Calibri" w:hAnsi="Garamond" w:cs="Times New Roman"/>
      <w:sz w:val="24"/>
    </w:rPr>
  </w:style>
  <w:style w:type="paragraph" w:styleId="Testonotaapidipagina">
    <w:name w:val="footnote text"/>
    <w:basedOn w:val="Normale"/>
    <w:link w:val="TestonotaapidipaginaCarattere"/>
    <w:rsid w:val="00AC00D7"/>
    <w:pPr>
      <w:spacing w:before="100" w:beforeAutospacing="1" w:after="0" w:afterAutospacing="1" w:line="240" w:lineRule="auto"/>
      <w:jc w:val="both"/>
    </w:pPr>
    <w:rPr>
      <w:rFonts w:ascii="Garamond" w:eastAsia="Times New Roman" w:hAnsi="Garamond" w:cs="Times New Roman"/>
      <w:sz w:val="20"/>
      <w:szCs w:val="20"/>
      <w:lang w:val="x-none"/>
    </w:rPr>
  </w:style>
  <w:style w:type="character" w:customStyle="1" w:styleId="TestonotaapidipaginaCarattere">
    <w:name w:val="Testo nota a piè di pagina Carattere"/>
    <w:basedOn w:val="Carpredefinitoparagrafo"/>
    <w:link w:val="Testonotaapidipagina"/>
    <w:rsid w:val="00AC00D7"/>
    <w:rPr>
      <w:rFonts w:ascii="Garamond" w:eastAsia="Times New Roman" w:hAnsi="Garamond" w:cs="Times New Roman"/>
      <w:sz w:val="20"/>
      <w:szCs w:val="20"/>
      <w:lang w:val="x-none"/>
    </w:rPr>
  </w:style>
  <w:style w:type="character" w:styleId="Rimandonotaapidipagina">
    <w:name w:val="footnote reference"/>
    <w:rsid w:val="00AC00D7"/>
    <w:rPr>
      <w:rFonts w:cs="Times New Roman"/>
      <w:vertAlign w:val="superscript"/>
    </w:rPr>
  </w:style>
  <w:style w:type="paragraph" w:customStyle="1" w:styleId="provvr0">
    <w:name w:val="provv_r0"/>
    <w:basedOn w:val="Normale"/>
    <w:rsid w:val="00AC00D7"/>
    <w:pPr>
      <w:spacing w:before="100" w:beforeAutospacing="1" w:after="100" w:afterAutospacing="1" w:line="240" w:lineRule="auto"/>
      <w:jc w:val="both"/>
    </w:pPr>
    <w:rPr>
      <w:rFonts w:ascii="Times New Roman" w:eastAsia="Calibri" w:hAnsi="Times New Roman" w:cs="Times New Roman"/>
      <w:sz w:val="24"/>
      <w:szCs w:val="24"/>
    </w:rPr>
  </w:style>
  <w:style w:type="paragraph" w:customStyle="1" w:styleId="popolo">
    <w:name w:val="popolo"/>
    <w:basedOn w:val="Normale"/>
    <w:rsid w:val="00AC00D7"/>
    <w:pPr>
      <w:spacing w:before="100" w:beforeAutospacing="1" w:after="100" w:afterAutospacing="1" w:line="240" w:lineRule="auto"/>
      <w:jc w:val="both"/>
    </w:pPr>
    <w:rPr>
      <w:rFonts w:ascii="Garamond" w:eastAsia="Calibri" w:hAnsi="Garamond" w:cs="Times New Roman"/>
      <w:sz w:val="30"/>
      <w:szCs w:val="30"/>
    </w:rPr>
  </w:style>
  <w:style w:type="paragraph" w:customStyle="1" w:styleId="Stile1">
    <w:name w:val="Stile1"/>
    <w:basedOn w:val="Titolo1"/>
    <w:link w:val="Stile1Carattere"/>
    <w:rsid w:val="00AC00D7"/>
    <w:pPr>
      <w:spacing w:line="240" w:lineRule="atLeast"/>
    </w:pPr>
    <w:rPr>
      <w:rFonts w:ascii="Times New Roman" w:hAnsi="Times New Roman"/>
      <w:lang w:eastAsia="it-IT"/>
    </w:rPr>
  </w:style>
  <w:style w:type="character" w:customStyle="1" w:styleId="Stile1Carattere">
    <w:name w:val="Stile1 Carattere"/>
    <w:link w:val="Stile1"/>
    <w:locked/>
    <w:rsid w:val="00AC00D7"/>
    <w:rPr>
      <w:rFonts w:ascii="Times New Roman" w:eastAsia="Calibri" w:hAnsi="Times New Roman" w:cs="Times New Roman"/>
      <w:b/>
      <w:bCs/>
      <w:sz w:val="28"/>
      <w:szCs w:val="28"/>
      <w:lang w:val="x-none"/>
    </w:rPr>
  </w:style>
  <w:style w:type="paragraph" w:styleId="Sommario1">
    <w:name w:val="toc 1"/>
    <w:basedOn w:val="Normale"/>
    <w:next w:val="Normale"/>
    <w:autoRedefine/>
    <w:uiPriority w:val="39"/>
    <w:qFormat/>
    <w:rsid w:val="00AC00D7"/>
    <w:pPr>
      <w:tabs>
        <w:tab w:val="left" w:leader="dot" w:pos="284"/>
        <w:tab w:val="right" w:leader="dot" w:pos="9629"/>
      </w:tabs>
      <w:spacing w:after="0" w:line="276" w:lineRule="auto"/>
      <w:jc w:val="center"/>
    </w:pPr>
    <w:rPr>
      <w:rFonts w:ascii="Garamond" w:eastAsia="Times New Roman" w:hAnsi="Garamond" w:cs="Times New Roman"/>
      <w:b/>
      <w:bCs/>
      <w:strike/>
      <w:noProof/>
      <w:szCs w:val="20"/>
      <w:lang w:eastAsia="en-US"/>
    </w:rPr>
  </w:style>
  <w:style w:type="paragraph" w:styleId="Sommario2">
    <w:name w:val="toc 2"/>
    <w:basedOn w:val="Normale"/>
    <w:next w:val="Sommario3"/>
    <w:autoRedefine/>
    <w:uiPriority w:val="39"/>
    <w:qFormat/>
    <w:rsid w:val="00AC00D7"/>
    <w:pPr>
      <w:tabs>
        <w:tab w:val="left" w:pos="440"/>
        <w:tab w:val="right" w:leader="dot" w:pos="9629"/>
      </w:tabs>
      <w:spacing w:after="0" w:line="336" w:lineRule="auto"/>
      <w:ind w:left="442" w:hanging="442"/>
      <w:jc w:val="both"/>
    </w:pPr>
    <w:rPr>
      <w:rFonts w:ascii="Garamond" w:eastAsia="Times New Roman" w:hAnsi="Garamond" w:cs="Times New Roman"/>
      <w:smallCaps/>
      <w:noProof/>
      <w:sz w:val="20"/>
      <w:szCs w:val="20"/>
      <w:lang w:eastAsia="en-US"/>
    </w:rPr>
  </w:style>
  <w:style w:type="paragraph" w:customStyle="1" w:styleId="Nessunaspaziatura1">
    <w:name w:val="Nessuna spaziatura1"/>
    <w:link w:val="NoSpacingChar"/>
    <w:rsid w:val="00AC00D7"/>
    <w:pPr>
      <w:spacing w:after="0" w:line="276" w:lineRule="auto"/>
      <w:jc w:val="both"/>
    </w:pPr>
    <w:rPr>
      <w:rFonts w:ascii="Calibri" w:eastAsia="Calibri" w:hAnsi="Calibri" w:cs="Times New Roman"/>
      <w:lang w:eastAsia="en-US"/>
    </w:rPr>
  </w:style>
  <w:style w:type="character" w:customStyle="1" w:styleId="NoSpacingChar">
    <w:name w:val="No Spacing Char"/>
    <w:link w:val="Nessunaspaziatura1"/>
    <w:locked/>
    <w:rsid w:val="00AC00D7"/>
    <w:rPr>
      <w:rFonts w:ascii="Calibri" w:eastAsia="Calibri" w:hAnsi="Calibri" w:cs="Times New Roman"/>
      <w:lang w:eastAsia="en-US"/>
    </w:rPr>
  </w:style>
  <w:style w:type="character" w:styleId="Enfasicorsivo">
    <w:name w:val="Emphasis"/>
    <w:uiPriority w:val="20"/>
    <w:qFormat/>
    <w:rsid w:val="00AC00D7"/>
    <w:rPr>
      <w:rFonts w:cs="Times New Roman"/>
      <w:i/>
      <w:iCs/>
    </w:rPr>
  </w:style>
  <w:style w:type="paragraph" w:styleId="NormaleWeb">
    <w:name w:val="Normal (Web)"/>
    <w:basedOn w:val="Normale"/>
    <w:uiPriority w:val="99"/>
    <w:rsid w:val="00AC00D7"/>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Titolosommario1">
    <w:name w:val="Titolo sommario1"/>
    <w:basedOn w:val="Titolo1"/>
    <w:next w:val="Normale"/>
    <w:semiHidden/>
    <w:rsid w:val="00AC00D7"/>
    <w:pPr>
      <w:outlineLvl w:val="9"/>
    </w:pPr>
  </w:style>
  <w:style w:type="table" w:styleId="Grigliatabella">
    <w:name w:val="Table Grid"/>
    <w:basedOn w:val="Tabellanormale"/>
    <w:uiPriority w:val="59"/>
    <w:rsid w:val="00AC00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AC00D7"/>
    <w:pPr>
      <w:spacing w:after="0" w:line="276" w:lineRule="auto"/>
      <w:jc w:val="both"/>
    </w:pPr>
    <w:rPr>
      <w:rFonts w:ascii="Garamond" w:eastAsia="Times New Roman" w:hAnsi="Garamond" w:cs="Times New Roman"/>
      <w:sz w:val="20"/>
      <w:szCs w:val="20"/>
      <w:lang w:val="x-none" w:eastAsia="en-US"/>
    </w:rPr>
  </w:style>
  <w:style w:type="character" w:customStyle="1" w:styleId="TestonotadichiusuraCarattere">
    <w:name w:val="Testo nota di chiusura Carattere"/>
    <w:basedOn w:val="Carpredefinitoparagrafo"/>
    <w:link w:val="Testonotadichiusura"/>
    <w:rsid w:val="00AC00D7"/>
    <w:rPr>
      <w:rFonts w:ascii="Garamond" w:eastAsia="Times New Roman" w:hAnsi="Garamond" w:cs="Times New Roman"/>
      <w:sz w:val="20"/>
      <w:szCs w:val="20"/>
      <w:lang w:val="x-none" w:eastAsia="en-US"/>
    </w:rPr>
  </w:style>
  <w:style w:type="character" w:styleId="Rimandonotadichiusura">
    <w:name w:val="endnote reference"/>
    <w:rsid w:val="00AC00D7"/>
    <w:rPr>
      <w:vertAlign w:val="superscript"/>
    </w:rPr>
  </w:style>
  <w:style w:type="character" w:customStyle="1" w:styleId="descrizione">
    <w:name w:val="descrizione"/>
    <w:rsid w:val="00AC00D7"/>
    <w:rPr>
      <w:b/>
      <w:bCs/>
      <w:color w:val="5B76A0"/>
      <w:sz w:val="28"/>
      <w:szCs w:val="28"/>
    </w:rPr>
  </w:style>
  <w:style w:type="character" w:styleId="Enfasigrassetto">
    <w:name w:val="Strong"/>
    <w:uiPriority w:val="22"/>
    <w:qFormat/>
    <w:rsid w:val="00AC00D7"/>
    <w:rPr>
      <w:b/>
      <w:bCs/>
    </w:rPr>
  </w:style>
  <w:style w:type="paragraph" w:customStyle="1" w:styleId="provvr1">
    <w:name w:val="provv_r1"/>
    <w:basedOn w:val="Normale"/>
    <w:rsid w:val="00AC00D7"/>
    <w:pPr>
      <w:spacing w:before="100" w:beforeAutospacing="1" w:after="100" w:afterAutospacing="1" w:line="240" w:lineRule="auto"/>
      <w:ind w:firstLine="400"/>
      <w:jc w:val="both"/>
    </w:pPr>
    <w:rPr>
      <w:rFonts w:ascii="Times New Roman" w:eastAsia="Times New Roman" w:hAnsi="Times New Roman" w:cs="Times New Roman"/>
      <w:sz w:val="24"/>
      <w:szCs w:val="24"/>
    </w:rPr>
  </w:style>
  <w:style w:type="character" w:customStyle="1" w:styleId="provvrubrica">
    <w:name w:val="provv_rubrica"/>
    <w:rsid w:val="00AC00D7"/>
    <w:rPr>
      <w:i/>
      <w:iCs/>
    </w:rPr>
  </w:style>
  <w:style w:type="character" w:styleId="Rimandocommento">
    <w:name w:val="annotation reference"/>
    <w:rsid w:val="00AC00D7"/>
    <w:rPr>
      <w:sz w:val="16"/>
      <w:szCs w:val="16"/>
    </w:rPr>
  </w:style>
  <w:style w:type="paragraph" w:styleId="Testocommento">
    <w:name w:val="annotation text"/>
    <w:basedOn w:val="Normale"/>
    <w:link w:val="TestocommentoCarattere"/>
    <w:rsid w:val="00AC00D7"/>
    <w:pPr>
      <w:spacing w:after="0" w:line="276" w:lineRule="auto"/>
      <w:jc w:val="both"/>
    </w:pPr>
    <w:rPr>
      <w:rFonts w:ascii="Garamond" w:eastAsia="Times New Roman" w:hAnsi="Garamond" w:cs="Times New Roman"/>
      <w:sz w:val="20"/>
      <w:szCs w:val="20"/>
      <w:lang w:val="x-none" w:eastAsia="en-US"/>
    </w:rPr>
  </w:style>
  <w:style w:type="character" w:customStyle="1" w:styleId="TestocommentoCarattere">
    <w:name w:val="Testo commento Carattere"/>
    <w:basedOn w:val="Carpredefinitoparagrafo"/>
    <w:link w:val="Testocommento"/>
    <w:rsid w:val="00AC00D7"/>
    <w:rPr>
      <w:rFonts w:ascii="Garamond" w:eastAsia="Times New Roman" w:hAnsi="Garamond" w:cs="Times New Roman"/>
      <w:sz w:val="20"/>
      <w:szCs w:val="20"/>
      <w:lang w:val="x-none" w:eastAsia="en-US"/>
    </w:rPr>
  </w:style>
  <w:style w:type="paragraph" w:styleId="Soggettocommento">
    <w:name w:val="annotation subject"/>
    <w:basedOn w:val="Testocommento"/>
    <w:next w:val="Testocommento"/>
    <w:link w:val="SoggettocommentoCarattere"/>
    <w:rsid w:val="00AC00D7"/>
    <w:rPr>
      <w:b/>
      <w:bCs/>
    </w:rPr>
  </w:style>
  <w:style w:type="character" w:customStyle="1" w:styleId="SoggettocommentoCarattere">
    <w:name w:val="Soggetto commento Carattere"/>
    <w:basedOn w:val="TestocommentoCarattere"/>
    <w:link w:val="Soggettocommento"/>
    <w:rsid w:val="00AC00D7"/>
    <w:rPr>
      <w:rFonts w:ascii="Garamond" w:eastAsia="Times New Roman" w:hAnsi="Garamond" w:cs="Times New Roman"/>
      <w:b/>
      <w:bCs/>
      <w:sz w:val="20"/>
      <w:szCs w:val="20"/>
      <w:lang w:val="x-none" w:eastAsia="en-US"/>
    </w:rPr>
  </w:style>
  <w:style w:type="paragraph" w:customStyle="1" w:styleId="stile10">
    <w:name w:val="stile1"/>
    <w:basedOn w:val="Normale"/>
    <w:rsid w:val="00AC00D7"/>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AC00D7"/>
  </w:style>
  <w:style w:type="paragraph" w:customStyle="1" w:styleId="bollo">
    <w:name w:val="bollo"/>
    <w:basedOn w:val="Normale"/>
    <w:rsid w:val="00AC00D7"/>
    <w:pPr>
      <w:spacing w:after="0" w:line="567" w:lineRule="atLeast"/>
      <w:jc w:val="both"/>
    </w:pPr>
    <w:rPr>
      <w:rFonts w:ascii="Times New Roman" w:eastAsia="Times New Roman" w:hAnsi="Times New Roman" w:cs="Times New Roman"/>
      <w:sz w:val="24"/>
      <w:szCs w:val="20"/>
    </w:rPr>
  </w:style>
  <w:style w:type="paragraph" w:customStyle="1" w:styleId="provvnota">
    <w:name w:val="provv_nota"/>
    <w:basedOn w:val="Normale"/>
    <w:rsid w:val="00AC00D7"/>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rovvestremo">
    <w:name w:val="provv_estremo"/>
    <w:basedOn w:val="Normale"/>
    <w:rsid w:val="00AC00D7"/>
    <w:pPr>
      <w:spacing w:before="100" w:beforeAutospacing="1" w:after="100" w:afterAutospacing="1" w:line="240" w:lineRule="auto"/>
      <w:jc w:val="both"/>
    </w:pPr>
    <w:rPr>
      <w:rFonts w:ascii="Times New Roman" w:eastAsia="Times New Roman" w:hAnsi="Times New Roman" w:cs="Times New Roman"/>
      <w:b/>
      <w:bCs/>
      <w:sz w:val="24"/>
      <w:szCs w:val="24"/>
    </w:rPr>
  </w:style>
  <w:style w:type="character" w:customStyle="1" w:styleId="anchorantimarker">
    <w:name w:val="anchor_anti_marker"/>
    <w:rsid w:val="00AC00D7"/>
    <w:rPr>
      <w:color w:val="000000"/>
    </w:rPr>
  </w:style>
  <w:style w:type="character" w:customStyle="1" w:styleId="linkneltesto">
    <w:name w:val="link_nel_testo"/>
    <w:rsid w:val="00AC00D7"/>
    <w:rPr>
      <w:i/>
      <w:iCs/>
    </w:rPr>
  </w:style>
  <w:style w:type="paragraph" w:customStyle="1" w:styleId="Paragrafoelenco11">
    <w:name w:val="Paragrafo elenco11"/>
    <w:basedOn w:val="Normale"/>
    <w:rsid w:val="00AC00D7"/>
    <w:pPr>
      <w:spacing w:before="100" w:beforeAutospacing="1" w:after="100" w:afterAutospacing="1" w:line="240" w:lineRule="atLeast"/>
      <w:ind w:left="720"/>
      <w:contextualSpacing/>
      <w:jc w:val="both"/>
    </w:pPr>
    <w:rPr>
      <w:rFonts w:ascii="Garamond" w:eastAsia="Calibri" w:hAnsi="Garamond" w:cs="Times New Roman"/>
      <w:sz w:val="24"/>
    </w:rPr>
  </w:style>
  <w:style w:type="paragraph" w:styleId="Corpotesto">
    <w:name w:val="Body Text"/>
    <w:basedOn w:val="Normale"/>
    <w:link w:val="CorpotestoCarattere1"/>
    <w:rsid w:val="00AC00D7"/>
    <w:pPr>
      <w:widowControl w:val="0"/>
      <w:spacing w:after="0" w:line="259" w:lineRule="exact"/>
      <w:jc w:val="both"/>
    </w:pPr>
    <w:rPr>
      <w:rFonts w:ascii="Times New Roman" w:eastAsia="Times New Roman" w:hAnsi="Times New Roman" w:cs="Times New Roman"/>
      <w:sz w:val="26"/>
      <w:szCs w:val="20"/>
      <w:lang w:val="x-none" w:eastAsia="x-none"/>
    </w:rPr>
  </w:style>
  <w:style w:type="character" w:customStyle="1" w:styleId="CorpotestoCarattere">
    <w:name w:val="Corpo testo Carattere"/>
    <w:basedOn w:val="Carpredefinitoparagrafo"/>
    <w:rsid w:val="00AC00D7"/>
  </w:style>
  <w:style w:type="character" w:customStyle="1" w:styleId="CorpotestoCarattere1">
    <w:name w:val="Corpo testo Carattere1"/>
    <w:link w:val="Corpotesto"/>
    <w:rsid w:val="00AC00D7"/>
    <w:rPr>
      <w:rFonts w:ascii="Times New Roman" w:eastAsia="Times New Roman" w:hAnsi="Times New Roman" w:cs="Times New Roman"/>
      <w:sz w:val="26"/>
      <w:szCs w:val="20"/>
      <w:lang w:val="x-none" w:eastAsia="x-none"/>
    </w:rPr>
  </w:style>
  <w:style w:type="paragraph" w:styleId="Rientrocorpodeltesto3">
    <w:name w:val="Body Text Indent 3"/>
    <w:basedOn w:val="Normale"/>
    <w:link w:val="Rientrocorpodeltesto3Carattere"/>
    <w:rsid w:val="00AC00D7"/>
    <w:pPr>
      <w:spacing w:after="120" w:line="276" w:lineRule="auto"/>
      <w:ind w:left="283"/>
      <w:jc w:val="both"/>
    </w:pPr>
    <w:rPr>
      <w:rFonts w:ascii="Garamond" w:eastAsia="Times New Roman" w:hAnsi="Garamond" w:cs="Times New Roman"/>
      <w:sz w:val="16"/>
      <w:szCs w:val="16"/>
      <w:lang w:val="x-none" w:eastAsia="en-US"/>
    </w:rPr>
  </w:style>
  <w:style w:type="character" w:customStyle="1" w:styleId="Rientrocorpodeltesto3Carattere">
    <w:name w:val="Rientro corpo del testo 3 Carattere"/>
    <w:basedOn w:val="Carpredefinitoparagrafo"/>
    <w:link w:val="Rientrocorpodeltesto3"/>
    <w:rsid w:val="00AC00D7"/>
    <w:rPr>
      <w:rFonts w:ascii="Garamond" w:eastAsia="Times New Roman" w:hAnsi="Garamond" w:cs="Times New Roman"/>
      <w:sz w:val="16"/>
      <w:szCs w:val="16"/>
      <w:lang w:val="x-none" w:eastAsia="en-US"/>
    </w:rPr>
  </w:style>
  <w:style w:type="paragraph" w:customStyle="1" w:styleId="Rub1">
    <w:name w:val="Rub1"/>
    <w:basedOn w:val="Normale"/>
    <w:rsid w:val="00AC00D7"/>
    <w:pPr>
      <w:tabs>
        <w:tab w:val="left" w:pos="1276"/>
      </w:tabs>
      <w:spacing w:after="0" w:line="240" w:lineRule="auto"/>
      <w:jc w:val="both"/>
    </w:pPr>
    <w:rPr>
      <w:rFonts w:ascii="Times New Roman" w:eastAsia="Times New Roman" w:hAnsi="Times New Roman" w:cs="Times New Roman"/>
      <w:b/>
      <w:smallCaps/>
      <w:sz w:val="20"/>
      <w:szCs w:val="20"/>
    </w:rPr>
  </w:style>
  <w:style w:type="paragraph" w:styleId="Corpodeltesto2">
    <w:name w:val="Body Text 2"/>
    <w:basedOn w:val="Normale"/>
    <w:link w:val="Corpodeltesto2Carattere"/>
    <w:rsid w:val="00AC00D7"/>
    <w:pPr>
      <w:spacing w:after="120" w:line="480" w:lineRule="auto"/>
      <w:jc w:val="both"/>
    </w:pPr>
    <w:rPr>
      <w:rFonts w:ascii="Garamond" w:eastAsia="Times New Roman" w:hAnsi="Garamond" w:cs="Times New Roman"/>
      <w:sz w:val="24"/>
      <w:lang w:val="x-none" w:eastAsia="en-US"/>
    </w:rPr>
  </w:style>
  <w:style w:type="character" w:customStyle="1" w:styleId="Corpodeltesto2Carattere">
    <w:name w:val="Corpo del testo 2 Carattere"/>
    <w:basedOn w:val="Carpredefinitoparagrafo"/>
    <w:link w:val="Corpodeltesto2"/>
    <w:rsid w:val="00AC00D7"/>
    <w:rPr>
      <w:rFonts w:ascii="Garamond" w:eastAsia="Times New Roman" w:hAnsi="Garamond" w:cs="Times New Roman"/>
      <w:sz w:val="24"/>
      <w:lang w:val="x-none" w:eastAsia="en-US"/>
    </w:rPr>
  </w:style>
  <w:style w:type="paragraph" w:customStyle="1" w:styleId="Rientrocorpodeltesto21">
    <w:name w:val="Rientro corpo del testo 21"/>
    <w:basedOn w:val="Normale"/>
    <w:rsid w:val="00AC00D7"/>
    <w:pPr>
      <w:spacing w:after="0" w:line="240" w:lineRule="auto"/>
      <w:ind w:left="360"/>
      <w:jc w:val="both"/>
    </w:pPr>
    <w:rPr>
      <w:rFonts w:ascii="Times New Roman" w:eastAsia="Times New Roman" w:hAnsi="Times New Roman" w:cs="Times New Roman"/>
      <w:sz w:val="24"/>
      <w:szCs w:val="20"/>
    </w:rPr>
  </w:style>
  <w:style w:type="paragraph" w:customStyle="1" w:styleId="noteapi">
    <w:name w:val="note a piè"/>
    <w:basedOn w:val="Testonotaapidipagina"/>
    <w:link w:val="noteapiCarattere"/>
    <w:rsid w:val="00AC00D7"/>
    <w:rPr>
      <w:rFonts w:ascii="Times New Roman" w:hAnsi="Times New Roman"/>
    </w:rPr>
  </w:style>
  <w:style w:type="character" w:customStyle="1" w:styleId="noteapiCarattere">
    <w:name w:val="note a piè Carattere"/>
    <w:link w:val="noteapi"/>
    <w:rsid w:val="00AC00D7"/>
    <w:rPr>
      <w:rFonts w:ascii="Times New Roman" w:eastAsia="Times New Roman" w:hAnsi="Times New Roman" w:cs="Times New Roman"/>
      <w:sz w:val="20"/>
      <w:szCs w:val="20"/>
      <w:lang w:val="x-none"/>
    </w:rPr>
  </w:style>
  <w:style w:type="character" w:customStyle="1" w:styleId="provvnumart">
    <w:name w:val="provv_numart"/>
    <w:rsid w:val="00AC00D7"/>
    <w:rPr>
      <w:b/>
      <w:bCs/>
    </w:rPr>
  </w:style>
  <w:style w:type="paragraph" w:styleId="Mappadocumento">
    <w:name w:val="Document Map"/>
    <w:basedOn w:val="Normale"/>
    <w:link w:val="MappadocumentoCarattere"/>
    <w:rsid w:val="00AC00D7"/>
    <w:pPr>
      <w:spacing w:after="0" w:line="276" w:lineRule="auto"/>
      <w:jc w:val="both"/>
    </w:pPr>
    <w:rPr>
      <w:rFonts w:ascii="Tahoma" w:eastAsia="Times New Roman" w:hAnsi="Tahoma" w:cs="Times New Roman"/>
      <w:sz w:val="16"/>
      <w:szCs w:val="16"/>
      <w:lang w:val="x-none" w:eastAsia="en-US"/>
    </w:rPr>
  </w:style>
  <w:style w:type="character" w:customStyle="1" w:styleId="MappadocumentoCarattere">
    <w:name w:val="Mappa documento Carattere"/>
    <w:basedOn w:val="Carpredefinitoparagrafo"/>
    <w:link w:val="Mappadocumento"/>
    <w:rsid w:val="00AC00D7"/>
    <w:rPr>
      <w:rFonts w:ascii="Tahoma" w:eastAsia="Times New Roman" w:hAnsi="Tahoma" w:cs="Times New Roman"/>
      <w:sz w:val="16"/>
      <w:szCs w:val="16"/>
      <w:lang w:val="x-none" w:eastAsia="en-US"/>
    </w:rPr>
  </w:style>
  <w:style w:type="character" w:customStyle="1" w:styleId="provvvigore">
    <w:name w:val="provv_vigore"/>
    <w:rsid w:val="00AC00D7"/>
    <w:rPr>
      <w:vanish/>
      <w:webHidden w:val="0"/>
      <w:specVanish w:val="0"/>
    </w:rPr>
  </w:style>
  <w:style w:type="paragraph" w:customStyle="1" w:styleId="grassetto1">
    <w:name w:val="grassetto1"/>
    <w:basedOn w:val="Normale"/>
    <w:rsid w:val="00AC00D7"/>
    <w:pPr>
      <w:spacing w:after="24" w:line="240" w:lineRule="auto"/>
    </w:pPr>
    <w:rPr>
      <w:rFonts w:ascii="Times New Roman" w:eastAsia="Times New Roman" w:hAnsi="Times New Roman" w:cs="Times New Roman"/>
      <w:b/>
      <w:bCs/>
      <w:sz w:val="24"/>
      <w:szCs w:val="24"/>
    </w:rPr>
  </w:style>
  <w:style w:type="character" w:customStyle="1" w:styleId="riferimento1">
    <w:name w:val="riferimento1"/>
    <w:rsid w:val="00AC00D7"/>
    <w:rPr>
      <w:i/>
      <w:iCs/>
      <w:color w:val="058940"/>
    </w:rPr>
  </w:style>
  <w:style w:type="paragraph" w:styleId="Sottotitolo">
    <w:name w:val="Subtitle"/>
    <w:basedOn w:val="Normale"/>
    <w:next w:val="Normale"/>
    <w:link w:val="SottotitoloCarattere"/>
    <w:rsid w:val="00AC00D7"/>
    <w:pPr>
      <w:spacing w:after="60" w:line="276" w:lineRule="auto"/>
      <w:jc w:val="center"/>
      <w:outlineLvl w:val="1"/>
    </w:pPr>
    <w:rPr>
      <w:rFonts w:ascii="Cambria" w:eastAsia="Times New Roman" w:hAnsi="Cambria" w:cs="Times New Roman"/>
      <w:sz w:val="24"/>
      <w:szCs w:val="24"/>
      <w:lang w:val="x-none" w:eastAsia="en-US"/>
    </w:rPr>
  </w:style>
  <w:style w:type="character" w:customStyle="1" w:styleId="SottotitoloCarattere">
    <w:name w:val="Sottotitolo Carattere"/>
    <w:basedOn w:val="Carpredefinitoparagrafo"/>
    <w:link w:val="Sottotitolo"/>
    <w:rsid w:val="00AC00D7"/>
    <w:rPr>
      <w:rFonts w:ascii="Cambria" w:eastAsia="Times New Roman" w:hAnsi="Cambria" w:cs="Times New Roman"/>
      <w:sz w:val="24"/>
      <w:szCs w:val="24"/>
      <w:lang w:val="x-none" w:eastAsia="en-US"/>
    </w:rPr>
  </w:style>
  <w:style w:type="paragraph" w:styleId="Titolosommario">
    <w:name w:val="TOC Heading"/>
    <w:basedOn w:val="Titolo1"/>
    <w:next w:val="Normale"/>
    <w:uiPriority w:val="39"/>
    <w:unhideWhenUsed/>
    <w:qFormat/>
    <w:rsid w:val="00AC00D7"/>
    <w:pPr>
      <w:jc w:val="left"/>
      <w:outlineLvl w:val="9"/>
    </w:pPr>
    <w:rPr>
      <w:rFonts w:eastAsia="Times New Roman"/>
      <w:lang w:val="it-IT" w:eastAsia="it-IT"/>
    </w:rPr>
  </w:style>
  <w:style w:type="paragraph" w:customStyle="1" w:styleId="provvc">
    <w:name w:val="provv_c"/>
    <w:basedOn w:val="Normale"/>
    <w:rsid w:val="00AC00D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Titolo">
    <w:name w:val="Title"/>
    <w:basedOn w:val="Normale"/>
    <w:next w:val="Normale"/>
    <w:link w:val="TitoloCarattere"/>
    <w:rsid w:val="00AC00D7"/>
    <w:pPr>
      <w:spacing w:before="240" w:after="60" w:line="276" w:lineRule="auto"/>
      <w:jc w:val="center"/>
      <w:outlineLvl w:val="0"/>
    </w:pPr>
    <w:rPr>
      <w:rFonts w:ascii="Cambria" w:eastAsia="Times New Roman" w:hAnsi="Cambria" w:cs="Times New Roman"/>
      <w:b/>
      <w:bCs/>
      <w:kern w:val="28"/>
      <w:sz w:val="32"/>
      <w:szCs w:val="32"/>
      <w:lang w:val="x-none" w:eastAsia="en-US"/>
    </w:rPr>
  </w:style>
  <w:style w:type="character" w:customStyle="1" w:styleId="TitoloCarattere">
    <w:name w:val="Titolo Carattere"/>
    <w:basedOn w:val="Carpredefinitoparagrafo"/>
    <w:link w:val="Titolo"/>
    <w:rsid w:val="00AC00D7"/>
    <w:rPr>
      <w:rFonts w:ascii="Cambria" w:eastAsia="Times New Roman" w:hAnsi="Cambria" w:cs="Times New Roman"/>
      <w:b/>
      <w:bCs/>
      <w:kern w:val="28"/>
      <w:sz w:val="32"/>
      <w:szCs w:val="32"/>
      <w:lang w:val="x-none" w:eastAsia="en-US"/>
    </w:rPr>
  </w:style>
  <w:style w:type="paragraph" w:styleId="Sommario3">
    <w:name w:val="toc 3"/>
    <w:basedOn w:val="Normale"/>
    <w:next w:val="Normale"/>
    <w:autoRedefine/>
    <w:uiPriority w:val="39"/>
    <w:qFormat/>
    <w:rsid w:val="00AC00D7"/>
    <w:pPr>
      <w:tabs>
        <w:tab w:val="left" w:pos="1100"/>
        <w:tab w:val="right" w:leader="dot" w:pos="9629"/>
      </w:tabs>
      <w:spacing w:after="0" w:line="276" w:lineRule="auto"/>
      <w:ind w:left="896" w:hanging="454"/>
    </w:pPr>
    <w:rPr>
      <w:rFonts w:ascii="Garamond" w:eastAsia="Times New Roman" w:hAnsi="Garamond" w:cs="Times New Roman"/>
      <w:iCs/>
      <w:sz w:val="20"/>
      <w:szCs w:val="20"/>
      <w:lang w:eastAsia="en-US"/>
    </w:rPr>
  </w:style>
  <w:style w:type="paragraph" w:customStyle="1" w:styleId="Rientrocorpodeltesto211">
    <w:name w:val="Rientro corpo del testo 211"/>
    <w:basedOn w:val="Normale"/>
    <w:rsid w:val="00AC00D7"/>
    <w:pPr>
      <w:spacing w:after="0" w:line="240" w:lineRule="auto"/>
      <w:ind w:left="360"/>
      <w:jc w:val="both"/>
    </w:pPr>
    <w:rPr>
      <w:rFonts w:ascii="Times New Roman" w:eastAsia="Times New Roman" w:hAnsi="Times New Roman" w:cs="Times New Roman"/>
      <w:sz w:val="24"/>
      <w:szCs w:val="20"/>
    </w:rPr>
  </w:style>
  <w:style w:type="character" w:styleId="Collegamentovisitato">
    <w:name w:val="FollowedHyperlink"/>
    <w:rsid w:val="00AC00D7"/>
    <w:rPr>
      <w:color w:val="800080"/>
      <w:u w:val="single"/>
    </w:rPr>
  </w:style>
  <w:style w:type="numbering" w:customStyle="1" w:styleId="Nessunelenco11">
    <w:name w:val="Nessun elenco11"/>
    <w:next w:val="Nessunelenco"/>
    <w:uiPriority w:val="99"/>
    <w:semiHidden/>
    <w:unhideWhenUsed/>
    <w:rsid w:val="00AC00D7"/>
  </w:style>
  <w:style w:type="paragraph" w:styleId="Rientrocorpodeltesto2">
    <w:name w:val="Body Text Indent 2"/>
    <w:basedOn w:val="Normale"/>
    <w:link w:val="Rientrocorpodeltesto2Carattere"/>
    <w:rsid w:val="00AC00D7"/>
    <w:pPr>
      <w:tabs>
        <w:tab w:val="left" w:pos="1068"/>
      </w:tabs>
      <w:spacing w:after="0" w:line="240" w:lineRule="auto"/>
      <w:ind w:left="720"/>
      <w:jc w:val="both"/>
    </w:pPr>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rsid w:val="00AC00D7"/>
    <w:rPr>
      <w:rFonts w:ascii="Times New Roman" w:eastAsia="Times New Roman" w:hAnsi="Times New Roman" w:cs="Times New Roman"/>
      <w:sz w:val="24"/>
      <w:szCs w:val="24"/>
    </w:rPr>
  </w:style>
  <w:style w:type="paragraph" w:customStyle="1" w:styleId="sche3">
    <w:name w:val="sche_3"/>
    <w:rsid w:val="00AC00D7"/>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style>
  <w:style w:type="character" w:styleId="Numeropagina">
    <w:name w:val="page number"/>
    <w:rsid w:val="00AC00D7"/>
  </w:style>
  <w:style w:type="paragraph" w:customStyle="1" w:styleId="Text2">
    <w:name w:val="Text 2"/>
    <w:basedOn w:val="Normale"/>
    <w:rsid w:val="00AC00D7"/>
    <w:pPr>
      <w:tabs>
        <w:tab w:val="left" w:pos="2161"/>
      </w:tabs>
      <w:spacing w:after="240" w:line="240" w:lineRule="auto"/>
      <w:ind w:left="1077"/>
      <w:jc w:val="both"/>
    </w:pPr>
    <w:rPr>
      <w:rFonts w:ascii="Times New Roman" w:eastAsia="Times New Roman" w:hAnsi="Times New Roman" w:cs="Times New Roman"/>
      <w:sz w:val="24"/>
      <w:szCs w:val="20"/>
    </w:rPr>
  </w:style>
  <w:style w:type="paragraph" w:styleId="Rientrocorpodeltesto">
    <w:name w:val="Body Text Indent"/>
    <w:basedOn w:val="Normale"/>
    <w:link w:val="RientrocorpodeltestoCarattere"/>
    <w:rsid w:val="00AC00D7"/>
    <w:pPr>
      <w:tabs>
        <w:tab w:val="left" w:pos="0"/>
        <w:tab w:val="left" w:pos="1725"/>
        <w:tab w:val="left" w:pos="8496"/>
      </w:tabs>
      <w:suppressAutoHyphens/>
      <w:spacing w:after="0" w:line="240" w:lineRule="auto"/>
      <w:ind w:left="708"/>
      <w:jc w:val="both"/>
    </w:pPr>
    <w:rPr>
      <w:rFonts w:ascii="Times New Roman" w:eastAsia="Times New Roman" w:hAnsi="Times New Roman" w:cs="Times New Roman"/>
      <w:b/>
      <w:bCs/>
      <w:i/>
      <w:iCs/>
      <w:sz w:val="20"/>
      <w:szCs w:val="20"/>
    </w:rPr>
  </w:style>
  <w:style w:type="character" w:customStyle="1" w:styleId="RientrocorpodeltestoCarattere">
    <w:name w:val="Rientro corpo del testo Carattere"/>
    <w:basedOn w:val="Carpredefinitoparagrafo"/>
    <w:link w:val="Rientrocorpodeltesto"/>
    <w:rsid w:val="00AC00D7"/>
    <w:rPr>
      <w:rFonts w:ascii="Times New Roman" w:eastAsia="Times New Roman" w:hAnsi="Times New Roman" w:cs="Times New Roman"/>
      <w:b/>
      <w:bCs/>
      <w:i/>
      <w:iCs/>
      <w:sz w:val="20"/>
      <w:szCs w:val="20"/>
    </w:rPr>
  </w:style>
  <w:style w:type="paragraph" w:styleId="Corpodeltesto3">
    <w:name w:val="Body Text 3"/>
    <w:basedOn w:val="Normale"/>
    <w:link w:val="Corpodeltesto3Carattere"/>
    <w:rsid w:val="00AC00D7"/>
    <w:pPr>
      <w:tabs>
        <w:tab w:val="left" w:pos="0"/>
        <w:tab w:val="left" w:pos="8496"/>
      </w:tabs>
      <w:suppressAutoHyphens/>
      <w:spacing w:before="240" w:after="120" w:line="240" w:lineRule="auto"/>
      <w:jc w:val="both"/>
    </w:pPr>
    <w:rPr>
      <w:rFonts w:ascii="Times New Roman" w:eastAsia="Times New Roman" w:hAnsi="Times New Roman" w:cs="Times New Roman"/>
      <w:b/>
      <w:bCs/>
      <w:i/>
      <w:iCs/>
      <w:sz w:val="20"/>
      <w:szCs w:val="24"/>
    </w:rPr>
  </w:style>
  <w:style w:type="character" w:customStyle="1" w:styleId="Corpodeltesto3Carattere">
    <w:name w:val="Corpo del testo 3 Carattere"/>
    <w:basedOn w:val="Carpredefinitoparagrafo"/>
    <w:link w:val="Corpodeltesto3"/>
    <w:rsid w:val="00AC00D7"/>
    <w:rPr>
      <w:rFonts w:ascii="Times New Roman" w:eastAsia="Times New Roman" w:hAnsi="Times New Roman" w:cs="Times New Roman"/>
      <w:b/>
      <w:bCs/>
      <w:i/>
      <w:iCs/>
      <w:sz w:val="20"/>
      <w:szCs w:val="24"/>
    </w:rPr>
  </w:style>
  <w:style w:type="paragraph" w:customStyle="1" w:styleId="Rub3">
    <w:name w:val="Rub3"/>
    <w:basedOn w:val="Normale"/>
    <w:next w:val="Normale"/>
    <w:rsid w:val="00AC00D7"/>
    <w:pPr>
      <w:tabs>
        <w:tab w:val="left" w:pos="709"/>
      </w:tabs>
      <w:spacing w:after="0" w:line="240" w:lineRule="auto"/>
      <w:jc w:val="both"/>
    </w:pPr>
    <w:rPr>
      <w:rFonts w:ascii="Times New Roman" w:eastAsia="Times New Roman" w:hAnsi="Times New Roman" w:cs="Times New Roman"/>
      <w:b/>
      <w:i/>
      <w:sz w:val="20"/>
      <w:szCs w:val="20"/>
    </w:rPr>
  </w:style>
  <w:style w:type="table" w:customStyle="1" w:styleId="Grigliatabella1">
    <w:name w:val="Griglia tabella1"/>
    <w:basedOn w:val="Tabellanormale"/>
    <w:next w:val="Grigliatabella"/>
    <w:rsid w:val="00AC0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AC00D7"/>
    <w:rPr>
      <w:sz w:val="26"/>
      <w:szCs w:val="24"/>
      <w:lang w:val="it-IT" w:eastAsia="it-IT" w:bidi="ar-SA"/>
    </w:rPr>
  </w:style>
  <w:style w:type="character" w:customStyle="1" w:styleId="st1">
    <w:name w:val="st1"/>
    <w:rsid w:val="00AC00D7"/>
  </w:style>
  <w:style w:type="paragraph" w:customStyle="1" w:styleId="Titoloparagrafobandotipo">
    <w:name w:val="Titolo paragrafo bando tipo"/>
    <w:basedOn w:val="Sottotitolo"/>
    <w:autoRedefine/>
    <w:qFormat/>
    <w:rsid w:val="00AC00D7"/>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AC00D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AC0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AC00D7"/>
    <w:pPr>
      <w:keepNext/>
      <w:spacing w:before="120" w:after="120" w:line="240" w:lineRule="auto"/>
      <w:ind w:left="0"/>
      <w:contextualSpacing w:val="0"/>
      <w:jc w:val="both"/>
    </w:pPr>
    <w:rPr>
      <w:rFonts w:ascii="Garamond" w:eastAsia="Times New Roman" w:hAnsi="Garamond" w:cs="Times New Roman"/>
      <w:b/>
      <w:i/>
      <w:sz w:val="24"/>
      <w:szCs w:val="24"/>
      <w:lang w:eastAsia="en-US"/>
    </w:rPr>
  </w:style>
  <w:style w:type="character" w:customStyle="1" w:styleId="Titolo4Carattere">
    <w:name w:val="Titolo 4 Carattere"/>
    <w:basedOn w:val="Carpredefinitoparagrafo"/>
    <w:link w:val="Titolo4"/>
    <w:semiHidden/>
    <w:rsid w:val="00AC00D7"/>
    <w:rPr>
      <w:rFonts w:ascii="Cambria" w:eastAsia="MS Gothic" w:hAnsi="Cambria" w:cs="Times New Roman"/>
      <w:b/>
      <w:bCs/>
      <w:i/>
      <w:iCs/>
      <w:color w:val="4F81BD"/>
      <w:sz w:val="22"/>
      <w:szCs w:val="22"/>
      <w:lang w:eastAsia="en-US"/>
    </w:rPr>
  </w:style>
  <w:style w:type="paragraph" w:customStyle="1" w:styleId="CM11">
    <w:name w:val="CM1+1"/>
    <w:basedOn w:val="Default"/>
    <w:next w:val="Default"/>
    <w:uiPriority w:val="99"/>
    <w:rsid w:val="00AC00D7"/>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AC00D7"/>
    <w:pPr>
      <w:widowControl/>
      <w:spacing w:line="240" w:lineRule="auto"/>
      <w:jc w:val="left"/>
    </w:pPr>
    <w:rPr>
      <w:rFonts w:ascii="EUAlbertina" w:hAnsi="EUAlbertina" w:cs="Times New Roman"/>
      <w:color w:val="auto"/>
    </w:rPr>
  </w:style>
  <w:style w:type="paragraph" w:styleId="Nessunaspaziatura">
    <w:name w:val="No Spacing"/>
    <w:qFormat/>
    <w:rsid w:val="00AC00D7"/>
    <w:pPr>
      <w:spacing w:after="0" w:line="240" w:lineRule="auto"/>
      <w:jc w:val="both"/>
    </w:pPr>
    <w:rPr>
      <w:rFonts w:ascii="Calibri" w:eastAsia="Times New Roman" w:hAnsi="Calibri" w:cs="Times New Roman"/>
      <w:lang w:eastAsia="en-US"/>
    </w:rPr>
  </w:style>
  <w:style w:type="paragraph" w:customStyle="1" w:styleId="Sommariodisciplinare">
    <w:name w:val="Sommario disciplinare"/>
    <w:basedOn w:val="Sommario1"/>
    <w:next w:val="Titolo2"/>
    <w:link w:val="SommariodisciplinareCarattere"/>
    <w:autoRedefine/>
    <w:qFormat/>
    <w:rsid w:val="00AC00D7"/>
    <w:rPr>
      <w:rFonts w:cs="Calibri"/>
      <w:sz w:val="28"/>
      <w:szCs w:val="24"/>
      <w:lang w:val="x-none" w:eastAsia="x-none"/>
    </w:rPr>
  </w:style>
  <w:style w:type="paragraph" w:customStyle="1" w:styleId="Sommario41">
    <w:name w:val="Sommario 41"/>
    <w:basedOn w:val="Normale"/>
    <w:next w:val="Normale"/>
    <w:autoRedefine/>
    <w:uiPriority w:val="39"/>
    <w:locked/>
    <w:rsid w:val="00AC00D7"/>
    <w:pPr>
      <w:spacing w:after="0" w:line="276" w:lineRule="auto"/>
      <w:ind w:left="660"/>
    </w:pPr>
    <w:rPr>
      <w:rFonts w:eastAsia="Times New Roman" w:cs="Times New Roman"/>
      <w:sz w:val="18"/>
      <w:szCs w:val="18"/>
      <w:lang w:eastAsia="en-US"/>
    </w:rPr>
  </w:style>
  <w:style w:type="paragraph" w:customStyle="1" w:styleId="Sommario51">
    <w:name w:val="Sommario 51"/>
    <w:basedOn w:val="Normale"/>
    <w:next w:val="Normale"/>
    <w:autoRedefine/>
    <w:uiPriority w:val="39"/>
    <w:locked/>
    <w:rsid w:val="00AC00D7"/>
    <w:pPr>
      <w:spacing w:after="0" w:line="276" w:lineRule="auto"/>
      <w:ind w:left="880"/>
    </w:pPr>
    <w:rPr>
      <w:rFonts w:eastAsia="Times New Roman" w:cs="Times New Roman"/>
      <w:sz w:val="18"/>
      <w:szCs w:val="18"/>
      <w:lang w:eastAsia="en-US"/>
    </w:rPr>
  </w:style>
  <w:style w:type="paragraph" w:customStyle="1" w:styleId="Sommario61">
    <w:name w:val="Sommario 61"/>
    <w:basedOn w:val="Normale"/>
    <w:next w:val="Normale"/>
    <w:autoRedefine/>
    <w:uiPriority w:val="39"/>
    <w:locked/>
    <w:rsid w:val="00AC00D7"/>
    <w:pPr>
      <w:spacing w:after="0" w:line="276" w:lineRule="auto"/>
      <w:ind w:left="1100"/>
    </w:pPr>
    <w:rPr>
      <w:rFonts w:eastAsia="Times New Roman" w:cs="Times New Roman"/>
      <w:sz w:val="18"/>
      <w:szCs w:val="18"/>
      <w:lang w:eastAsia="en-US"/>
    </w:rPr>
  </w:style>
  <w:style w:type="paragraph" w:customStyle="1" w:styleId="Sommario71">
    <w:name w:val="Sommario 71"/>
    <w:basedOn w:val="Normale"/>
    <w:next w:val="Normale"/>
    <w:autoRedefine/>
    <w:uiPriority w:val="39"/>
    <w:locked/>
    <w:rsid w:val="00AC00D7"/>
    <w:pPr>
      <w:spacing w:after="0" w:line="276" w:lineRule="auto"/>
      <w:ind w:left="1320"/>
    </w:pPr>
    <w:rPr>
      <w:rFonts w:eastAsia="Times New Roman" w:cs="Times New Roman"/>
      <w:sz w:val="18"/>
      <w:szCs w:val="18"/>
      <w:lang w:eastAsia="en-US"/>
    </w:rPr>
  </w:style>
  <w:style w:type="paragraph" w:customStyle="1" w:styleId="Sommario81">
    <w:name w:val="Sommario 81"/>
    <w:basedOn w:val="Normale"/>
    <w:next w:val="Normale"/>
    <w:autoRedefine/>
    <w:uiPriority w:val="39"/>
    <w:locked/>
    <w:rsid w:val="00AC00D7"/>
    <w:pPr>
      <w:spacing w:after="0" w:line="276" w:lineRule="auto"/>
      <w:ind w:left="1540"/>
    </w:pPr>
    <w:rPr>
      <w:rFonts w:eastAsia="Times New Roman" w:cs="Times New Roman"/>
      <w:sz w:val="18"/>
      <w:szCs w:val="18"/>
      <w:lang w:eastAsia="en-US"/>
    </w:rPr>
  </w:style>
  <w:style w:type="paragraph" w:customStyle="1" w:styleId="Sommario91">
    <w:name w:val="Sommario 91"/>
    <w:basedOn w:val="Normale"/>
    <w:next w:val="Normale"/>
    <w:autoRedefine/>
    <w:uiPriority w:val="39"/>
    <w:locked/>
    <w:rsid w:val="00AC00D7"/>
    <w:pPr>
      <w:spacing w:after="0" w:line="276" w:lineRule="auto"/>
      <w:ind w:left="1760"/>
    </w:pPr>
    <w:rPr>
      <w:rFonts w:eastAsia="Times New Roman" w:cs="Times New Roman"/>
      <w:sz w:val="18"/>
      <w:szCs w:val="18"/>
      <w:lang w:eastAsia="en-US"/>
    </w:rPr>
  </w:style>
  <w:style w:type="paragraph" w:styleId="Testonormale">
    <w:name w:val="Plain Text"/>
    <w:basedOn w:val="Normale"/>
    <w:link w:val="TestonormaleCarattere"/>
    <w:rsid w:val="00AC00D7"/>
    <w:pPr>
      <w:spacing w:after="0" w:line="276" w:lineRule="auto"/>
    </w:pPr>
    <w:rPr>
      <w:rFonts w:ascii="Garamond" w:eastAsia="Times New Roman" w:hAnsi="Garamond" w:cs="Consolas"/>
      <w:sz w:val="24"/>
      <w:szCs w:val="21"/>
      <w:lang w:eastAsia="en-US"/>
    </w:rPr>
  </w:style>
  <w:style w:type="character" w:customStyle="1" w:styleId="TestonormaleCarattere">
    <w:name w:val="Testo normale Carattere"/>
    <w:basedOn w:val="Carpredefinitoparagrafo"/>
    <w:link w:val="Testonormale"/>
    <w:rsid w:val="00AC00D7"/>
    <w:rPr>
      <w:rFonts w:ascii="Garamond" w:eastAsia="Times New Roman" w:hAnsi="Garamond" w:cs="Consolas"/>
      <w:sz w:val="24"/>
      <w:szCs w:val="21"/>
      <w:lang w:eastAsia="en-US"/>
    </w:rPr>
  </w:style>
  <w:style w:type="numbering" w:customStyle="1" w:styleId="Stile2">
    <w:name w:val="Stile2"/>
    <w:uiPriority w:val="99"/>
    <w:rsid w:val="00AC00D7"/>
    <w:pPr>
      <w:numPr>
        <w:numId w:val="4"/>
      </w:numPr>
    </w:pPr>
  </w:style>
  <w:style w:type="character" w:styleId="Testosegnaposto">
    <w:name w:val="Placeholder Text"/>
    <w:basedOn w:val="Carpredefinitoparagrafo"/>
    <w:uiPriority w:val="99"/>
    <w:semiHidden/>
    <w:rsid w:val="00AC00D7"/>
    <w:rPr>
      <w:color w:val="808080"/>
    </w:rPr>
  </w:style>
  <w:style w:type="character" w:customStyle="1" w:styleId="SommariodisciplinareCarattere">
    <w:name w:val="Sommario disciplinare Carattere"/>
    <w:basedOn w:val="Titolo1Carattere"/>
    <w:link w:val="Sommariodisciplinare"/>
    <w:rsid w:val="00AC00D7"/>
    <w:rPr>
      <w:rFonts w:ascii="Garamond" w:eastAsia="Times New Roman" w:hAnsi="Garamond" w:cs="Calibri"/>
      <w:b/>
      <w:bCs/>
      <w:strike/>
      <w:noProof/>
      <w:sz w:val="28"/>
      <w:szCs w:val="24"/>
      <w:lang w:val="x-none" w:eastAsia="x-none"/>
    </w:rPr>
  </w:style>
  <w:style w:type="character" w:customStyle="1" w:styleId="apple-converted-space">
    <w:name w:val="apple-converted-space"/>
    <w:basedOn w:val="Carpredefinitoparagrafo"/>
    <w:rsid w:val="00AC00D7"/>
  </w:style>
  <w:style w:type="paragraph" w:customStyle="1" w:styleId="usoboll1">
    <w:name w:val="usoboll1"/>
    <w:basedOn w:val="Normale"/>
    <w:link w:val="usoboll1Carattere"/>
    <w:rsid w:val="00AC00D7"/>
    <w:pPr>
      <w:widowControl w:val="0"/>
      <w:suppressAutoHyphens/>
      <w:spacing w:after="0" w:line="482" w:lineRule="atLeast"/>
      <w:jc w:val="both"/>
    </w:pPr>
    <w:rPr>
      <w:rFonts w:ascii="Times New Roman" w:eastAsia="Times New Roman" w:hAnsi="Times New Roman" w:cs="Times New Roman"/>
      <w:sz w:val="24"/>
      <w:szCs w:val="20"/>
      <w:lang w:eastAsia="ar-SA"/>
    </w:rPr>
  </w:style>
  <w:style w:type="character" w:customStyle="1" w:styleId="usoboll1Carattere">
    <w:name w:val="usoboll1 Carattere"/>
    <w:link w:val="usoboll1"/>
    <w:rsid w:val="00AC00D7"/>
    <w:rPr>
      <w:rFonts w:ascii="Times New Roman" w:eastAsia="Times New Roman" w:hAnsi="Times New Roman" w:cs="Times New Roman"/>
      <w:sz w:val="24"/>
      <w:szCs w:val="20"/>
      <w:lang w:eastAsia="ar-SA"/>
    </w:rPr>
  </w:style>
  <w:style w:type="paragraph" w:customStyle="1" w:styleId="Numeroelenco1">
    <w:name w:val="Numero elenco1"/>
    <w:basedOn w:val="Normale"/>
    <w:rsid w:val="00AC00D7"/>
    <w:pPr>
      <w:tabs>
        <w:tab w:val="left" w:pos="360"/>
      </w:tabs>
      <w:suppressAutoHyphens/>
      <w:spacing w:after="0" w:line="520" w:lineRule="exact"/>
      <w:ind w:left="357" w:hanging="357"/>
    </w:pPr>
    <w:rPr>
      <w:rFonts w:ascii="Times New Roman" w:eastAsia="Times New Roman" w:hAnsi="Times New Roman" w:cs="Times New Roman"/>
      <w:sz w:val="24"/>
      <w:szCs w:val="20"/>
      <w:lang w:eastAsia="ar-SA"/>
    </w:rPr>
  </w:style>
  <w:style w:type="paragraph" w:customStyle="1" w:styleId="testo1">
    <w:name w:val="testo1"/>
    <w:basedOn w:val="Normale"/>
    <w:uiPriority w:val="99"/>
    <w:rsid w:val="00AC00D7"/>
    <w:pPr>
      <w:suppressAutoHyphens/>
      <w:spacing w:after="240" w:line="240" w:lineRule="auto"/>
      <w:ind w:left="284"/>
      <w:jc w:val="both"/>
    </w:pPr>
    <w:rPr>
      <w:rFonts w:ascii="Times New Roman" w:eastAsia="Times New Roman" w:hAnsi="Times New Roman" w:cs="Times New Roman"/>
      <w:szCs w:val="20"/>
      <w:lang w:eastAsia="ar-SA"/>
    </w:rPr>
  </w:style>
  <w:style w:type="character" w:customStyle="1" w:styleId="cpvcode">
    <w:name w:val="cpvcode"/>
    <w:basedOn w:val="Carpredefinitoparagrafo"/>
    <w:rsid w:val="00AC00D7"/>
  </w:style>
  <w:style w:type="character" w:customStyle="1" w:styleId="Titolo6Carattere">
    <w:name w:val="Titolo 6 Carattere"/>
    <w:basedOn w:val="Carpredefinitoparagrafo"/>
    <w:link w:val="Titolo6"/>
    <w:rsid w:val="00AC00D7"/>
    <w:rPr>
      <w:rFonts w:ascii="Cambria" w:eastAsia="MS Gothic" w:hAnsi="Cambria" w:cs="Times New Roman"/>
      <w:i/>
      <w:iCs/>
      <w:color w:val="243F60"/>
      <w:sz w:val="24"/>
      <w:szCs w:val="22"/>
      <w:lang w:eastAsia="en-US"/>
    </w:rPr>
  </w:style>
  <w:style w:type="table" w:customStyle="1" w:styleId="Grigliatabella3">
    <w:name w:val="Griglia tabella3"/>
    <w:basedOn w:val="Tabellanormale"/>
    <w:next w:val="Grigliatabella"/>
    <w:uiPriority w:val="59"/>
    <w:rsid w:val="00AC00D7"/>
    <w:pPr>
      <w:widowControl w:val="0"/>
      <w:autoSpaceDN w:val="0"/>
      <w:spacing w:after="0" w:line="240" w:lineRule="auto"/>
      <w:textAlignment w:val="baseline"/>
    </w:pPr>
    <w:rPr>
      <w:rFonts w:ascii="Times New Roman" w:eastAsia="Calibri" w:hAnsi="Times New Roman" w:cs="Mangal"/>
      <w:kern w:val="3"/>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1">
    <w:name w:val="Titolo 4 Carattere1"/>
    <w:basedOn w:val="Carpredefinitoparagrafo"/>
    <w:uiPriority w:val="9"/>
    <w:semiHidden/>
    <w:rsid w:val="00AC00D7"/>
    <w:rPr>
      <w:rFonts w:asciiTheme="majorHAnsi" w:eastAsiaTheme="majorEastAsia" w:hAnsiTheme="majorHAnsi" w:cstheme="majorBidi"/>
      <w:i/>
      <w:iCs/>
      <w:color w:val="2F5496" w:themeColor="accent1" w:themeShade="BF"/>
    </w:rPr>
  </w:style>
  <w:style w:type="character" w:customStyle="1" w:styleId="Titolo6Carattere1">
    <w:name w:val="Titolo 6 Carattere1"/>
    <w:basedOn w:val="Carpredefinitoparagrafo"/>
    <w:uiPriority w:val="9"/>
    <w:semiHidden/>
    <w:rsid w:val="00AC00D7"/>
    <w:rPr>
      <w:rFonts w:asciiTheme="majorHAnsi" w:eastAsiaTheme="majorEastAsia" w:hAnsiTheme="majorHAnsi" w:cstheme="majorBidi"/>
      <w:color w:val="1F3763" w:themeColor="accent1" w:themeShade="7F"/>
    </w:rPr>
  </w:style>
  <w:style w:type="character" w:customStyle="1" w:styleId="Caratterinotaapidipagina">
    <w:name w:val="Caratteri nota a piè di pagina"/>
    <w:qFormat/>
    <w:rsid w:val="001467AF"/>
  </w:style>
  <w:style w:type="table" w:customStyle="1" w:styleId="Grigliatabella4">
    <w:name w:val="Griglia tabella4"/>
    <w:basedOn w:val="Tabellanormale"/>
    <w:next w:val="Grigliatabella"/>
    <w:uiPriority w:val="39"/>
    <w:rsid w:val="001467AF"/>
    <w:pPr>
      <w:suppressAutoHyphens/>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66872">
      <w:bodyDiv w:val="1"/>
      <w:marLeft w:val="0"/>
      <w:marRight w:val="0"/>
      <w:marTop w:val="0"/>
      <w:marBottom w:val="0"/>
      <w:divBdr>
        <w:top w:val="none" w:sz="0" w:space="0" w:color="auto"/>
        <w:left w:val="none" w:sz="0" w:space="0" w:color="auto"/>
        <w:bottom w:val="none" w:sz="0" w:space="0" w:color="auto"/>
        <w:right w:val="none" w:sz="0" w:space="0" w:color="auto"/>
      </w:divBdr>
    </w:div>
    <w:div w:id="430122496">
      <w:bodyDiv w:val="1"/>
      <w:marLeft w:val="0"/>
      <w:marRight w:val="0"/>
      <w:marTop w:val="0"/>
      <w:marBottom w:val="0"/>
      <w:divBdr>
        <w:top w:val="none" w:sz="0" w:space="0" w:color="auto"/>
        <w:left w:val="none" w:sz="0" w:space="0" w:color="auto"/>
        <w:bottom w:val="none" w:sz="0" w:space="0" w:color="auto"/>
        <w:right w:val="none" w:sz="0" w:space="0" w:color="auto"/>
      </w:divBdr>
    </w:div>
    <w:div w:id="773599692">
      <w:bodyDiv w:val="1"/>
      <w:marLeft w:val="0"/>
      <w:marRight w:val="0"/>
      <w:marTop w:val="0"/>
      <w:marBottom w:val="0"/>
      <w:divBdr>
        <w:top w:val="none" w:sz="0" w:space="0" w:color="auto"/>
        <w:left w:val="none" w:sz="0" w:space="0" w:color="auto"/>
        <w:bottom w:val="none" w:sz="0" w:space="0" w:color="auto"/>
        <w:right w:val="none" w:sz="0" w:space="0" w:color="auto"/>
      </w:divBdr>
    </w:div>
    <w:div w:id="1157577950">
      <w:bodyDiv w:val="1"/>
      <w:marLeft w:val="0"/>
      <w:marRight w:val="0"/>
      <w:marTop w:val="0"/>
      <w:marBottom w:val="0"/>
      <w:divBdr>
        <w:top w:val="none" w:sz="0" w:space="0" w:color="auto"/>
        <w:left w:val="none" w:sz="0" w:space="0" w:color="auto"/>
        <w:bottom w:val="none" w:sz="0" w:space="0" w:color="auto"/>
        <w:right w:val="none" w:sz="0" w:space="0" w:color="auto"/>
      </w:divBdr>
    </w:div>
    <w:div w:id="1237472644">
      <w:bodyDiv w:val="1"/>
      <w:marLeft w:val="0"/>
      <w:marRight w:val="0"/>
      <w:marTop w:val="0"/>
      <w:marBottom w:val="0"/>
      <w:divBdr>
        <w:top w:val="none" w:sz="0" w:space="0" w:color="auto"/>
        <w:left w:val="none" w:sz="0" w:space="0" w:color="auto"/>
        <w:bottom w:val="none" w:sz="0" w:space="0" w:color="auto"/>
        <w:right w:val="none" w:sz="0" w:space="0" w:color="auto"/>
      </w:divBdr>
    </w:div>
    <w:div w:id="1401905753">
      <w:bodyDiv w:val="1"/>
      <w:marLeft w:val="0"/>
      <w:marRight w:val="0"/>
      <w:marTop w:val="0"/>
      <w:marBottom w:val="0"/>
      <w:divBdr>
        <w:top w:val="none" w:sz="0" w:space="0" w:color="auto"/>
        <w:left w:val="none" w:sz="0" w:space="0" w:color="auto"/>
        <w:bottom w:val="none" w:sz="0" w:space="0" w:color="auto"/>
        <w:right w:val="none" w:sz="0" w:space="0" w:color="auto"/>
      </w:divBdr>
    </w:div>
    <w:div w:id="200712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6165-120F-42DF-A9DE-E5C8D3A7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14</Pages>
  <Words>4152</Words>
  <Characters>23671</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Emanuela Rosaria Maria Rapisarda</cp:lastModifiedBy>
  <cp:revision>22</cp:revision>
  <cp:lastPrinted>2024-06-25T09:18:00Z</cp:lastPrinted>
  <dcterms:created xsi:type="dcterms:W3CDTF">2024-03-27T10:51:00Z</dcterms:created>
  <dcterms:modified xsi:type="dcterms:W3CDTF">2024-07-04T13:09:00Z</dcterms:modified>
</cp:coreProperties>
</file>